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74A2" w14:textId="77777777" w:rsidR="00A62FD2" w:rsidRPr="00C11E76" w:rsidRDefault="00844331" w:rsidP="00A62FD2">
      <w:pPr>
        <w:jc w:val="center"/>
        <w:rPr>
          <w:rFonts w:asciiTheme="minorEastAsia" w:hAnsiTheme="minorEastAsia"/>
          <w:b/>
          <w:sz w:val="30"/>
          <w:szCs w:val="30"/>
        </w:rPr>
      </w:pPr>
      <w:r w:rsidRPr="00C11E76">
        <w:rPr>
          <w:rFonts w:asciiTheme="minorEastAsia" w:hAnsiTheme="minorEastAsia" w:hint="eastAsia"/>
          <w:b/>
          <w:sz w:val="30"/>
          <w:szCs w:val="30"/>
        </w:rPr>
        <w:t>上海市</w:t>
      </w:r>
      <w:r w:rsidR="007D35CE" w:rsidRPr="00C11E76">
        <w:rPr>
          <w:rFonts w:asciiTheme="minorEastAsia" w:hAnsiTheme="minorEastAsia" w:hint="eastAsia"/>
          <w:b/>
          <w:sz w:val="30"/>
          <w:szCs w:val="30"/>
        </w:rPr>
        <w:t>渔业经济研究会</w:t>
      </w:r>
      <w:r w:rsidR="00A62FD2" w:rsidRPr="00C11E76">
        <w:rPr>
          <w:rFonts w:asciiTheme="minorEastAsia" w:hAnsiTheme="minorEastAsia" w:hint="eastAsia"/>
          <w:b/>
          <w:sz w:val="30"/>
          <w:szCs w:val="30"/>
        </w:rPr>
        <w:t>关于开展</w:t>
      </w:r>
      <w:r w:rsidR="009E59A7" w:rsidRPr="00C11E76">
        <w:rPr>
          <w:rFonts w:asciiTheme="minorEastAsia" w:hAnsiTheme="minorEastAsia" w:hint="eastAsia"/>
          <w:b/>
          <w:sz w:val="30"/>
          <w:szCs w:val="30"/>
        </w:rPr>
        <w:t>20</w:t>
      </w:r>
      <w:r w:rsidR="00D60A5F" w:rsidRPr="00C11E76">
        <w:rPr>
          <w:rFonts w:asciiTheme="minorEastAsia" w:hAnsiTheme="minorEastAsia" w:hint="eastAsia"/>
          <w:b/>
          <w:sz w:val="30"/>
          <w:szCs w:val="30"/>
        </w:rPr>
        <w:t>21</w:t>
      </w:r>
      <w:r w:rsidRPr="00C11E76">
        <w:rPr>
          <w:rFonts w:asciiTheme="minorEastAsia" w:hAnsiTheme="minorEastAsia" w:hint="eastAsia"/>
          <w:b/>
          <w:sz w:val="30"/>
          <w:szCs w:val="30"/>
        </w:rPr>
        <w:t>年度</w:t>
      </w:r>
      <w:r w:rsidR="007D35CE" w:rsidRPr="00C11E76">
        <w:rPr>
          <w:rFonts w:asciiTheme="minorEastAsia" w:hAnsiTheme="minorEastAsia" w:hint="eastAsia"/>
          <w:b/>
          <w:sz w:val="30"/>
          <w:szCs w:val="30"/>
        </w:rPr>
        <w:t>课题申报</w:t>
      </w:r>
      <w:r w:rsidR="00A62FD2" w:rsidRPr="00C11E76">
        <w:rPr>
          <w:rFonts w:asciiTheme="minorEastAsia" w:hAnsiTheme="minorEastAsia" w:hint="eastAsia"/>
          <w:b/>
          <w:sz w:val="30"/>
          <w:szCs w:val="30"/>
        </w:rPr>
        <w:t>的通知</w:t>
      </w:r>
    </w:p>
    <w:p w14:paraId="42FB3D46" w14:textId="77777777" w:rsidR="00C11E76" w:rsidRDefault="00C11E76" w:rsidP="00C11E76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p w14:paraId="3B6A78C7" w14:textId="77777777" w:rsidR="00A62FD2" w:rsidRPr="00C11E76" w:rsidRDefault="00A62FD2" w:rsidP="00C11E76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11E76">
        <w:rPr>
          <w:rFonts w:asciiTheme="minorEastAsia" w:hAnsiTheme="minorEastAsia" w:cs="Times New Roman" w:hint="eastAsia"/>
          <w:sz w:val="24"/>
          <w:szCs w:val="24"/>
        </w:rPr>
        <w:t>为</w:t>
      </w:r>
      <w:r w:rsidR="007D6E28" w:rsidRPr="00C11E76">
        <w:rPr>
          <w:rFonts w:asciiTheme="minorEastAsia" w:hAnsiTheme="minorEastAsia" w:cs="Times New Roman" w:hint="eastAsia"/>
          <w:sz w:val="24"/>
          <w:szCs w:val="24"/>
        </w:rPr>
        <w:t>发挥</w:t>
      </w:r>
      <w:r w:rsidR="005E0BF0" w:rsidRPr="00C11E76">
        <w:rPr>
          <w:rFonts w:asciiTheme="minorEastAsia" w:hAnsiTheme="minorEastAsia" w:cs="Times New Roman" w:hint="eastAsia"/>
          <w:sz w:val="24"/>
          <w:szCs w:val="24"/>
        </w:rPr>
        <w:t>研究会学术功能，</w:t>
      </w:r>
      <w:r w:rsidRPr="00C11E76">
        <w:rPr>
          <w:rFonts w:asciiTheme="minorEastAsia" w:hAnsiTheme="minorEastAsia" w:cs="Times New Roman" w:hint="eastAsia"/>
          <w:sz w:val="24"/>
          <w:szCs w:val="24"/>
        </w:rPr>
        <w:t>推动</w:t>
      </w:r>
      <w:r w:rsidR="005E0BF0" w:rsidRPr="00C11E76">
        <w:rPr>
          <w:rFonts w:asciiTheme="minorEastAsia" w:hAnsiTheme="minorEastAsia" w:cs="Times New Roman" w:hint="eastAsia"/>
          <w:sz w:val="24"/>
          <w:szCs w:val="24"/>
        </w:rPr>
        <w:t>研究会</w:t>
      </w:r>
      <w:r w:rsidR="006D26D2" w:rsidRPr="00C11E76">
        <w:rPr>
          <w:rFonts w:asciiTheme="minorEastAsia" w:hAnsiTheme="minorEastAsia" w:cs="Times New Roman" w:hint="eastAsia"/>
          <w:sz w:val="24"/>
          <w:szCs w:val="24"/>
        </w:rPr>
        <w:t>自身建设</w:t>
      </w:r>
      <w:r w:rsidR="001C18A4" w:rsidRPr="00C11E76">
        <w:rPr>
          <w:rFonts w:asciiTheme="minorEastAsia" w:hAnsiTheme="minorEastAsia" w:cs="Times New Roman" w:hint="eastAsia"/>
          <w:sz w:val="24"/>
          <w:szCs w:val="24"/>
        </w:rPr>
        <w:t>，</w:t>
      </w:r>
      <w:r w:rsidR="007D6E28" w:rsidRPr="00C11E76">
        <w:rPr>
          <w:rFonts w:asciiTheme="minorEastAsia" w:hAnsiTheme="minorEastAsia" w:cs="Times New Roman" w:hint="eastAsia"/>
          <w:sz w:val="24"/>
          <w:szCs w:val="24"/>
        </w:rPr>
        <w:t>为政府决策、行业发展提供参考和服务，</w:t>
      </w:r>
      <w:r w:rsidR="005E0BF0" w:rsidRPr="00C11E76">
        <w:rPr>
          <w:rFonts w:asciiTheme="minorEastAsia" w:hAnsiTheme="minorEastAsia" w:cs="Times New Roman" w:hint="eastAsia"/>
          <w:sz w:val="24"/>
          <w:szCs w:val="24"/>
        </w:rPr>
        <w:t>上海市渔业经济研究会在会员中开展2021年度课题申报，有关事项通知如下</w:t>
      </w:r>
      <w:r w:rsidRPr="00C11E76">
        <w:rPr>
          <w:rFonts w:asciiTheme="minorEastAsia" w:hAnsiTheme="minorEastAsia" w:cs="Times New Roman" w:hint="eastAsia"/>
          <w:sz w:val="24"/>
          <w:szCs w:val="24"/>
        </w:rPr>
        <w:t>：</w:t>
      </w:r>
    </w:p>
    <w:p w14:paraId="7EA835AB" w14:textId="77777777" w:rsidR="004E1A2E" w:rsidRPr="00C11E76" w:rsidRDefault="004E1A2E" w:rsidP="00C11E76">
      <w:pPr>
        <w:pStyle w:val="a7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Times New Roman"/>
          <w:sz w:val="24"/>
          <w:szCs w:val="24"/>
        </w:rPr>
      </w:pPr>
      <w:r w:rsidRPr="00C11E76">
        <w:rPr>
          <w:rFonts w:asciiTheme="minorEastAsia" w:hAnsiTheme="minorEastAsia" w:cs="Times New Roman" w:hint="eastAsia"/>
          <w:sz w:val="24"/>
          <w:szCs w:val="24"/>
        </w:rPr>
        <w:t>选题范围</w:t>
      </w:r>
    </w:p>
    <w:p w14:paraId="161FD6FC" w14:textId="77777777" w:rsidR="004E1A2E" w:rsidRPr="00C11E76" w:rsidRDefault="00C11E76" w:rsidP="00C11E76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1.</w:t>
      </w:r>
      <w:r w:rsidR="00B946D2" w:rsidRPr="00C11E76">
        <w:rPr>
          <w:rFonts w:asciiTheme="minorEastAsia" w:hAnsiTheme="minorEastAsia" w:cs="Times New Roman" w:hint="eastAsia"/>
          <w:sz w:val="24"/>
          <w:szCs w:val="24"/>
        </w:rPr>
        <w:t>渔业绿色发展和转型升级；</w:t>
      </w:r>
    </w:p>
    <w:p w14:paraId="5E8750BF" w14:textId="77777777" w:rsidR="00B946D2" w:rsidRPr="00C11E76" w:rsidRDefault="00C11E76" w:rsidP="00C11E76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2.</w:t>
      </w:r>
      <w:r w:rsidR="00B946D2" w:rsidRPr="00C11E76">
        <w:rPr>
          <w:rFonts w:asciiTheme="minorEastAsia" w:hAnsiTheme="minorEastAsia" w:cs="Times New Roman" w:hint="eastAsia"/>
          <w:sz w:val="24"/>
          <w:szCs w:val="24"/>
        </w:rPr>
        <w:t>产业融合发展模式和机制；</w:t>
      </w:r>
    </w:p>
    <w:p w14:paraId="08318901" w14:textId="77777777" w:rsidR="00B946D2" w:rsidRPr="00C11E76" w:rsidRDefault="00C11E76" w:rsidP="00C11E76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3.</w:t>
      </w:r>
      <w:r w:rsidR="00B946D2" w:rsidRPr="00C11E76">
        <w:rPr>
          <w:rFonts w:asciiTheme="minorEastAsia" w:hAnsiTheme="minorEastAsia" w:cs="Times New Roman" w:hint="eastAsia"/>
          <w:sz w:val="24"/>
          <w:szCs w:val="24"/>
        </w:rPr>
        <w:t>渔业发展、脱贫攻坚与乡村振兴的统筹衔接；</w:t>
      </w:r>
    </w:p>
    <w:p w14:paraId="6F61A821" w14:textId="77777777" w:rsidR="00B946D2" w:rsidRPr="00C11E76" w:rsidRDefault="00C11E76" w:rsidP="00C11E76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4.</w:t>
      </w:r>
      <w:r w:rsidR="00B946D2" w:rsidRPr="00C11E76">
        <w:rPr>
          <w:rFonts w:asciiTheme="minorEastAsia" w:hAnsiTheme="minorEastAsia" w:cs="Times New Roman" w:hint="eastAsia"/>
          <w:sz w:val="24"/>
          <w:szCs w:val="24"/>
        </w:rPr>
        <w:t>“双循环”格局下渔业发展策略；</w:t>
      </w:r>
    </w:p>
    <w:p w14:paraId="107BDFBF" w14:textId="77777777" w:rsidR="00B946D2" w:rsidRPr="00C11E76" w:rsidRDefault="00C11E76" w:rsidP="00C11E76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5.</w:t>
      </w:r>
      <w:r w:rsidR="00B946D2" w:rsidRPr="00C11E76">
        <w:rPr>
          <w:rFonts w:asciiTheme="minorEastAsia" w:hAnsiTheme="minorEastAsia" w:cs="Times New Roman" w:hint="eastAsia"/>
          <w:sz w:val="24"/>
          <w:szCs w:val="24"/>
        </w:rPr>
        <w:t>水生野生动物保护、渔业执法；</w:t>
      </w:r>
    </w:p>
    <w:p w14:paraId="7B434945" w14:textId="77777777" w:rsidR="004E1A2E" w:rsidRPr="00C11E76" w:rsidRDefault="00C11E76" w:rsidP="00C11E76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6.</w:t>
      </w:r>
      <w:r w:rsidR="00B946D2" w:rsidRPr="00C11E76">
        <w:rPr>
          <w:rFonts w:asciiTheme="minorEastAsia" w:hAnsiTheme="minorEastAsia" w:cs="Times New Roman" w:hint="eastAsia"/>
          <w:sz w:val="24"/>
          <w:szCs w:val="24"/>
        </w:rPr>
        <w:t>其他。</w:t>
      </w:r>
    </w:p>
    <w:p w14:paraId="5F5EE6AF" w14:textId="77777777" w:rsidR="00A62FD2" w:rsidRPr="00C11E76" w:rsidRDefault="00C11E76" w:rsidP="00C11E76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二、</w:t>
      </w:r>
      <w:r w:rsidR="00B946D2" w:rsidRPr="00C11E76">
        <w:rPr>
          <w:rFonts w:asciiTheme="minorEastAsia" w:hAnsiTheme="minorEastAsia" w:cs="Times New Roman" w:hint="eastAsia"/>
          <w:sz w:val="24"/>
          <w:szCs w:val="24"/>
        </w:rPr>
        <w:t>申报</w:t>
      </w:r>
      <w:r w:rsidR="00A62FD2" w:rsidRPr="00C11E76">
        <w:rPr>
          <w:rFonts w:asciiTheme="minorEastAsia" w:hAnsiTheme="minorEastAsia" w:cs="Times New Roman" w:hint="eastAsia"/>
          <w:sz w:val="24"/>
          <w:szCs w:val="24"/>
        </w:rPr>
        <w:t>要求</w:t>
      </w:r>
    </w:p>
    <w:p w14:paraId="56C4A2E9" w14:textId="77777777" w:rsidR="006B6344" w:rsidRPr="00C11E76" w:rsidRDefault="006B6344" w:rsidP="00C11E76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11E76">
        <w:rPr>
          <w:rFonts w:asciiTheme="minorEastAsia" w:hAnsiTheme="minorEastAsia" w:cs="Times New Roman" w:hint="eastAsia"/>
          <w:sz w:val="24"/>
          <w:szCs w:val="24"/>
        </w:rPr>
        <w:t>研究要具有实用性、针对性</w:t>
      </w:r>
      <w:r w:rsidR="00C11E76">
        <w:rPr>
          <w:rFonts w:asciiTheme="minorEastAsia" w:hAnsiTheme="minorEastAsia" w:cs="Times New Roman" w:hint="eastAsia"/>
          <w:sz w:val="24"/>
          <w:szCs w:val="24"/>
        </w:rPr>
        <w:t>或</w:t>
      </w:r>
      <w:r w:rsidRPr="00C11E76">
        <w:rPr>
          <w:rFonts w:asciiTheme="minorEastAsia" w:hAnsiTheme="minorEastAsia" w:cs="Times New Roman" w:hint="eastAsia"/>
          <w:sz w:val="24"/>
          <w:szCs w:val="24"/>
        </w:rPr>
        <w:t>较强的决策参考价值</w:t>
      </w:r>
      <w:r w:rsidR="00C11E76">
        <w:rPr>
          <w:rFonts w:asciiTheme="minorEastAsia" w:hAnsiTheme="minorEastAsia" w:cs="Times New Roman" w:hint="eastAsia"/>
          <w:sz w:val="24"/>
          <w:szCs w:val="24"/>
        </w:rPr>
        <w:t>。</w:t>
      </w:r>
      <w:r w:rsidRPr="00C11E76">
        <w:rPr>
          <w:rFonts w:asciiTheme="minorEastAsia" w:hAnsiTheme="minorEastAsia" w:cs="Times New Roman" w:hint="eastAsia"/>
          <w:sz w:val="24"/>
          <w:szCs w:val="24"/>
        </w:rPr>
        <w:t>立足行业和企业发展实际，把握发展趋势和要求，紧扣行业、企业发展的突出矛盾和关键问题，鼓励创新</w:t>
      </w:r>
      <w:r w:rsidR="00C11E76">
        <w:rPr>
          <w:rFonts w:asciiTheme="minorEastAsia" w:hAnsiTheme="minorEastAsia" w:cs="Times New Roman" w:hint="eastAsia"/>
          <w:sz w:val="24"/>
          <w:szCs w:val="24"/>
        </w:rPr>
        <w:t>；</w:t>
      </w:r>
      <w:r w:rsidRPr="00C11E76">
        <w:rPr>
          <w:rFonts w:asciiTheme="minorEastAsia" w:hAnsiTheme="minorEastAsia" w:cs="Times New Roman" w:hint="eastAsia"/>
          <w:sz w:val="24"/>
          <w:szCs w:val="24"/>
        </w:rPr>
        <w:t>研究成果对渔业实践具有参考或指导价值，或对渔业经济理论发展、学科建设具有促进作用。</w:t>
      </w:r>
    </w:p>
    <w:p w14:paraId="50AAAE98" w14:textId="77777777" w:rsidR="009D02C8" w:rsidRPr="00644189" w:rsidRDefault="00644189" w:rsidP="00644189">
      <w:pPr>
        <w:spacing w:line="360" w:lineRule="auto"/>
        <w:ind w:left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三、</w:t>
      </w:r>
      <w:r w:rsidR="009D02C8" w:rsidRPr="00644189">
        <w:rPr>
          <w:rFonts w:asciiTheme="minorEastAsia" w:hAnsiTheme="minorEastAsia" w:cs="Times New Roman" w:hint="eastAsia"/>
          <w:sz w:val="24"/>
          <w:szCs w:val="24"/>
        </w:rPr>
        <w:t>其他事项</w:t>
      </w:r>
    </w:p>
    <w:p w14:paraId="3EF8D0EA" w14:textId="77777777" w:rsidR="009D02C8" w:rsidRPr="00C11E76" w:rsidRDefault="00C11E76" w:rsidP="00C11E76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1.</w:t>
      </w:r>
      <w:r w:rsidR="009D02C8" w:rsidRPr="00C11E76">
        <w:rPr>
          <w:rFonts w:asciiTheme="minorEastAsia" w:hAnsiTheme="minorEastAsia" w:cs="Times New Roman" w:hint="eastAsia"/>
          <w:sz w:val="24"/>
          <w:szCs w:val="24"/>
        </w:rPr>
        <w:t>从申报课题中推荐1项申报市社联课题研究项目</w:t>
      </w:r>
      <w:r>
        <w:rPr>
          <w:rFonts w:asciiTheme="minorEastAsia" w:hAnsiTheme="minorEastAsia" w:cs="Times New Roman" w:hint="eastAsia"/>
          <w:sz w:val="24"/>
          <w:szCs w:val="24"/>
        </w:rPr>
        <w:t>，如未获批准，则为研究会立项课题</w:t>
      </w:r>
      <w:r w:rsidR="009D02C8" w:rsidRPr="00C11E76">
        <w:rPr>
          <w:rFonts w:asciiTheme="minorEastAsia" w:hAnsiTheme="minorEastAsia" w:cs="Times New Roman" w:hint="eastAsia"/>
          <w:sz w:val="24"/>
          <w:szCs w:val="24"/>
        </w:rPr>
        <w:t>；</w:t>
      </w:r>
    </w:p>
    <w:p w14:paraId="6A7376B9" w14:textId="77777777" w:rsidR="00F128F9" w:rsidRPr="00C11E76" w:rsidRDefault="00F128F9" w:rsidP="00C11E76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11E76">
        <w:rPr>
          <w:rFonts w:asciiTheme="minorEastAsia" w:hAnsiTheme="minorEastAsia" w:cs="Times New Roman" w:hint="eastAsia"/>
          <w:sz w:val="24"/>
          <w:szCs w:val="24"/>
        </w:rPr>
        <w:t>2.</w:t>
      </w:r>
      <w:r w:rsidR="00481C9F" w:rsidRPr="00C11E76">
        <w:rPr>
          <w:rFonts w:asciiTheme="minorEastAsia" w:hAnsiTheme="minorEastAsia" w:cs="Times New Roman" w:hint="eastAsia"/>
          <w:sz w:val="24"/>
          <w:szCs w:val="24"/>
        </w:rPr>
        <w:t>课题经费由研究会自筹解决，每个</w:t>
      </w:r>
      <w:r w:rsidR="00C11E76">
        <w:rPr>
          <w:rFonts w:asciiTheme="minorEastAsia" w:hAnsiTheme="minorEastAsia" w:cs="Times New Roman" w:hint="eastAsia"/>
          <w:sz w:val="24"/>
          <w:szCs w:val="24"/>
        </w:rPr>
        <w:t>课题</w:t>
      </w:r>
      <w:r w:rsidR="00481C9F" w:rsidRPr="00C11E76">
        <w:rPr>
          <w:rFonts w:asciiTheme="minorEastAsia" w:hAnsiTheme="minorEastAsia" w:cs="Times New Roman" w:hint="eastAsia"/>
          <w:sz w:val="24"/>
          <w:szCs w:val="24"/>
        </w:rPr>
        <w:t>一般不超过5000元，课题经费</w:t>
      </w:r>
      <w:r w:rsidRPr="00C11E76">
        <w:rPr>
          <w:rFonts w:asciiTheme="minorEastAsia" w:hAnsiTheme="minorEastAsia" w:cs="Times New Roman" w:hint="eastAsia"/>
          <w:sz w:val="24"/>
          <w:szCs w:val="24"/>
        </w:rPr>
        <w:t>单列</w:t>
      </w:r>
      <w:r w:rsidR="00C11E76">
        <w:rPr>
          <w:rFonts w:asciiTheme="minorEastAsia" w:hAnsiTheme="minorEastAsia" w:cs="Times New Roman" w:hint="eastAsia"/>
          <w:sz w:val="24"/>
          <w:szCs w:val="24"/>
        </w:rPr>
        <w:t>研究会</w:t>
      </w:r>
      <w:r w:rsidRPr="00C11E76">
        <w:rPr>
          <w:rFonts w:asciiTheme="minorEastAsia" w:hAnsiTheme="minorEastAsia" w:cs="Times New Roman" w:hint="eastAsia"/>
          <w:sz w:val="24"/>
          <w:szCs w:val="24"/>
        </w:rPr>
        <w:t>财务账目，专款专用，加强管理和监督</w:t>
      </w:r>
      <w:r w:rsidR="00644189">
        <w:rPr>
          <w:rFonts w:asciiTheme="minorEastAsia" w:hAnsiTheme="minorEastAsia" w:cs="Times New Roman" w:hint="eastAsia"/>
          <w:sz w:val="24"/>
          <w:szCs w:val="24"/>
        </w:rPr>
        <w:t>；</w:t>
      </w:r>
    </w:p>
    <w:p w14:paraId="6A9E8F9D" w14:textId="77777777" w:rsidR="00F128F9" w:rsidRPr="00C11E76" w:rsidRDefault="00F128F9" w:rsidP="00C11E76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11E76">
        <w:rPr>
          <w:rFonts w:asciiTheme="minorEastAsia" w:hAnsiTheme="minorEastAsia" w:cs="Times New Roman" w:hint="eastAsia"/>
          <w:sz w:val="24"/>
          <w:szCs w:val="24"/>
        </w:rPr>
        <w:t>3.研究会对课题成果有优先使用权，并对课题成果加以推广，充分发挥其作用</w:t>
      </w:r>
      <w:r w:rsidR="00644189">
        <w:rPr>
          <w:rFonts w:asciiTheme="minorEastAsia" w:hAnsiTheme="minorEastAsia" w:cs="Times New Roman" w:hint="eastAsia"/>
          <w:sz w:val="24"/>
          <w:szCs w:val="24"/>
        </w:rPr>
        <w:t>；</w:t>
      </w:r>
    </w:p>
    <w:p w14:paraId="5FF87644" w14:textId="1F253FEB" w:rsidR="00F128F9" w:rsidRPr="00C11E76" w:rsidRDefault="00F128F9" w:rsidP="00C11E76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11E76">
        <w:rPr>
          <w:rFonts w:asciiTheme="minorEastAsia" w:hAnsiTheme="minorEastAsia" w:cs="Times New Roman" w:hint="eastAsia"/>
          <w:sz w:val="24"/>
          <w:szCs w:val="24"/>
        </w:rPr>
        <w:t>4.</w:t>
      </w:r>
      <w:r w:rsidR="00C11E76">
        <w:rPr>
          <w:rFonts w:asciiTheme="minorEastAsia" w:hAnsiTheme="minorEastAsia" w:cs="Times New Roman" w:hint="eastAsia"/>
          <w:sz w:val="24"/>
          <w:szCs w:val="24"/>
        </w:rPr>
        <w:t>课题要求在本年度完成，</w:t>
      </w:r>
      <w:r w:rsidRPr="00C11E76">
        <w:rPr>
          <w:rFonts w:asciiTheme="minorEastAsia" w:hAnsiTheme="minorEastAsia" w:cs="Times New Roman" w:hint="eastAsia"/>
          <w:sz w:val="24"/>
          <w:szCs w:val="24"/>
        </w:rPr>
        <w:t>请各位会员按要求填写《上海市渔业经济研究会课题研究项目申报表》</w:t>
      </w:r>
      <w:r w:rsidR="000526B4">
        <w:rPr>
          <w:rFonts w:asciiTheme="minorEastAsia" w:hAnsiTheme="minorEastAsia" w:cs="Times New Roman" w:hint="eastAsia"/>
          <w:sz w:val="24"/>
          <w:szCs w:val="24"/>
        </w:rPr>
        <w:t>（详见附件）</w:t>
      </w:r>
      <w:r w:rsidRPr="00C11E76">
        <w:rPr>
          <w:rFonts w:asciiTheme="minorEastAsia" w:hAnsiTheme="minorEastAsia" w:cs="Times New Roman" w:hint="eastAsia"/>
          <w:sz w:val="24"/>
          <w:szCs w:val="24"/>
        </w:rPr>
        <w:t>，于2021年4月26日之前报送研究会秘书处。</w:t>
      </w:r>
    </w:p>
    <w:p w14:paraId="59DDEEAF" w14:textId="512D4792" w:rsidR="00F128F9" w:rsidRDefault="00F128F9" w:rsidP="00C11E76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C11E76">
        <w:rPr>
          <w:rFonts w:asciiTheme="minorEastAsia" w:hAnsiTheme="minorEastAsia" w:cs="Times New Roman" w:hint="eastAsia"/>
          <w:sz w:val="24"/>
          <w:szCs w:val="24"/>
        </w:rPr>
        <w:t xml:space="preserve">联系人：马晓萍  15692165107 </w:t>
      </w:r>
      <w:r w:rsidR="00C11E76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C11E76" w:rsidRPr="0063019F">
        <w:rPr>
          <w:rFonts w:asciiTheme="minorEastAsia" w:hAnsiTheme="minorEastAsia" w:cs="Times New Roman" w:hint="eastAsia"/>
          <w:sz w:val="24"/>
          <w:szCs w:val="24"/>
        </w:rPr>
        <w:t>xpma@shou.edu.cn</w:t>
      </w:r>
    </w:p>
    <w:p w14:paraId="321AA390" w14:textId="77777777" w:rsidR="00C11E76" w:rsidRDefault="00C11E76" w:rsidP="00C11E76">
      <w:pPr>
        <w:spacing w:line="360" w:lineRule="auto"/>
        <w:ind w:firstLineChars="200" w:firstLine="48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上海市渔业经济研究会</w:t>
      </w:r>
    </w:p>
    <w:p w14:paraId="4301AC0C" w14:textId="77777777" w:rsidR="00C11E76" w:rsidRDefault="00C11E76" w:rsidP="00C11E76">
      <w:pPr>
        <w:spacing w:line="360" w:lineRule="auto"/>
        <w:ind w:firstLineChars="200" w:firstLine="48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2021年4月8日</w:t>
      </w:r>
    </w:p>
    <w:p w14:paraId="32320EF1" w14:textId="77777777" w:rsidR="00C11E76" w:rsidRPr="009134BA" w:rsidRDefault="00C11E76" w:rsidP="00C11E76">
      <w:pPr>
        <w:ind w:left="36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上海市渔业经济研究会</w:t>
      </w:r>
      <w:r w:rsidRPr="009134BA">
        <w:rPr>
          <w:rFonts w:ascii="黑体" w:eastAsia="黑体" w:hint="eastAsia"/>
          <w:sz w:val="36"/>
          <w:szCs w:val="36"/>
        </w:rPr>
        <w:t>课题研究项目申报表</w:t>
      </w:r>
    </w:p>
    <w:p w14:paraId="45741170" w14:textId="28D1F0E1" w:rsidR="00C11E76" w:rsidRPr="00540695" w:rsidRDefault="00C11E76" w:rsidP="00C11E76">
      <w:pPr>
        <w:rPr>
          <w:rFonts w:ascii="黑体" w:eastAsia="黑体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7"/>
        <w:gridCol w:w="1137"/>
        <w:gridCol w:w="2692"/>
        <w:gridCol w:w="1417"/>
        <w:gridCol w:w="1609"/>
      </w:tblGrid>
      <w:tr w:rsidR="000C2E4F" w:rsidRPr="00147A62" w14:paraId="29E3E744" w14:textId="77777777" w:rsidTr="000C2E4F">
        <w:trPr>
          <w:trHeight w:val="589"/>
          <w:jc w:val="center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10CDC005" w14:textId="36A62CB6" w:rsidR="000C2E4F" w:rsidRDefault="000C2E4F" w:rsidP="000C2E4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14:paraId="5DE1B33E" w14:textId="0A287695" w:rsidR="000C2E4F" w:rsidRDefault="000C2E4F" w:rsidP="000C2E4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C3A7C" w14:textId="1FB78122" w:rsidR="000C2E4F" w:rsidRDefault="000C2E4F" w:rsidP="000C2E4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完成时间</w:t>
            </w:r>
          </w:p>
        </w:tc>
        <w:tc>
          <w:tcPr>
            <w:tcW w:w="1610" w:type="dxa"/>
            <w:tcBorders>
              <w:left w:val="single" w:sz="4" w:space="0" w:color="auto"/>
            </w:tcBorders>
            <w:vAlign w:val="center"/>
          </w:tcPr>
          <w:p w14:paraId="476C8981" w14:textId="77777777" w:rsidR="000C2E4F" w:rsidRPr="00147A62" w:rsidRDefault="000C2E4F" w:rsidP="000C2E4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11E76" w:rsidRPr="00147A62" w14:paraId="7265602C" w14:textId="77777777" w:rsidTr="0063019F">
        <w:trPr>
          <w:trHeight w:val="589"/>
          <w:jc w:val="center"/>
        </w:trPr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272BE788" w14:textId="1E95D4EF" w:rsidR="00C11E76" w:rsidRPr="00771DD4" w:rsidRDefault="000C2E4F" w:rsidP="008955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课题成员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5A5E1F5A" w14:textId="77777777" w:rsidR="00C11E76" w:rsidRPr="00771DD4" w:rsidRDefault="00C11E76" w:rsidP="008955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59C74" w14:textId="77777777" w:rsidR="00C11E76" w:rsidRPr="00CF3E3F" w:rsidRDefault="002B2172" w:rsidP="008955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3027" w:type="dxa"/>
            <w:gridSpan w:val="2"/>
            <w:tcBorders>
              <w:left w:val="single" w:sz="4" w:space="0" w:color="auto"/>
            </w:tcBorders>
            <w:vAlign w:val="center"/>
          </w:tcPr>
          <w:p w14:paraId="6EB00965" w14:textId="77777777" w:rsidR="00C11E76" w:rsidRPr="00CF3E3F" w:rsidRDefault="002B2172" w:rsidP="008955A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  <w:r w:rsidR="00C11E76" w:rsidRPr="00CF3E3F">
              <w:rPr>
                <w:rFonts w:ascii="宋体" w:hAnsi="宋体" w:hint="eastAsia"/>
                <w:sz w:val="28"/>
                <w:szCs w:val="28"/>
              </w:rPr>
              <w:t>、职称</w:t>
            </w:r>
          </w:p>
        </w:tc>
      </w:tr>
      <w:tr w:rsidR="00C11E76" w:rsidRPr="00147A62" w14:paraId="6256B4D9" w14:textId="77777777" w:rsidTr="000C2E4F">
        <w:trPr>
          <w:trHeight w:val="589"/>
          <w:jc w:val="center"/>
        </w:trPr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36277B2F" w14:textId="77777777" w:rsidR="00C11E76" w:rsidRPr="00771DD4" w:rsidRDefault="00C11E76" w:rsidP="000C2E4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71DD4">
              <w:rPr>
                <w:rFonts w:ascii="宋体" w:hAnsi="宋体" w:hint="eastAsia"/>
                <w:sz w:val="28"/>
                <w:szCs w:val="28"/>
              </w:rPr>
              <w:t>项目负责人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14:paraId="23AD9603" w14:textId="3AB73E1F" w:rsidR="00C11E76" w:rsidRPr="00771DD4" w:rsidRDefault="00C11E76" w:rsidP="000C2E4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0C60F" w14:textId="270BF18A" w:rsidR="00C11E76" w:rsidRPr="00CF3E3F" w:rsidRDefault="00C11E76" w:rsidP="000C2E4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27" w:type="dxa"/>
            <w:gridSpan w:val="2"/>
            <w:tcBorders>
              <w:left w:val="single" w:sz="4" w:space="0" w:color="auto"/>
            </w:tcBorders>
            <w:vAlign w:val="center"/>
          </w:tcPr>
          <w:p w14:paraId="7C9B0689" w14:textId="77777777" w:rsidR="00C11E76" w:rsidRPr="00CF3E3F" w:rsidRDefault="00C11E76" w:rsidP="000C2E4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11E76" w:rsidRPr="00147A62" w14:paraId="3F855CEE" w14:textId="77777777" w:rsidTr="000C2E4F">
        <w:trPr>
          <w:trHeight w:val="657"/>
          <w:jc w:val="center"/>
        </w:trPr>
        <w:tc>
          <w:tcPr>
            <w:tcW w:w="1665" w:type="dxa"/>
            <w:vMerge w:val="restart"/>
            <w:tcBorders>
              <w:right w:val="single" w:sz="4" w:space="0" w:color="auto"/>
            </w:tcBorders>
            <w:vAlign w:val="center"/>
          </w:tcPr>
          <w:p w14:paraId="3364C512" w14:textId="77777777" w:rsidR="00C11E76" w:rsidRPr="00771DD4" w:rsidRDefault="00C11E76" w:rsidP="000C2E4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71DD4">
              <w:rPr>
                <w:rFonts w:ascii="宋体" w:hAnsi="宋体" w:hint="eastAsia"/>
                <w:sz w:val="28"/>
                <w:szCs w:val="28"/>
              </w:rPr>
              <w:t>主要参与人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0E05" w14:textId="77777777" w:rsidR="00C11E76" w:rsidRPr="00771DD4" w:rsidRDefault="00C11E76" w:rsidP="000C2E4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9E6B" w14:textId="33B55FCF" w:rsidR="00C11E76" w:rsidRPr="00CF3E3F" w:rsidRDefault="00C11E76" w:rsidP="000C2E4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896F72" w14:textId="77777777" w:rsidR="00C11E76" w:rsidRPr="00CF3E3F" w:rsidRDefault="00C11E76" w:rsidP="000C2E4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11E76" w:rsidRPr="00147A62" w14:paraId="22F2BD07" w14:textId="77777777" w:rsidTr="000C2E4F">
        <w:trPr>
          <w:trHeight w:val="657"/>
          <w:jc w:val="center"/>
        </w:trPr>
        <w:tc>
          <w:tcPr>
            <w:tcW w:w="1665" w:type="dxa"/>
            <w:vMerge/>
            <w:tcBorders>
              <w:right w:val="single" w:sz="4" w:space="0" w:color="auto"/>
            </w:tcBorders>
            <w:vAlign w:val="center"/>
          </w:tcPr>
          <w:p w14:paraId="7A4ADB51" w14:textId="77777777" w:rsidR="00C11E76" w:rsidRPr="00771DD4" w:rsidRDefault="00C11E76" w:rsidP="000C2E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AFDC" w14:textId="77777777" w:rsidR="00C11E76" w:rsidRPr="00771DD4" w:rsidRDefault="00C11E76" w:rsidP="000C2E4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4118" w14:textId="77777777" w:rsidR="00C11E76" w:rsidRPr="00CF3E3F" w:rsidRDefault="00C11E76" w:rsidP="000C2E4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651C12" w14:textId="77777777" w:rsidR="00C11E76" w:rsidRPr="00CF3E3F" w:rsidRDefault="00C11E76" w:rsidP="000C2E4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11E76" w:rsidRPr="00147A62" w14:paraId="732A1714" w14:textId="77777777" w:rsidTr="000C2E4F">
        <w:trPr>
          <w:trHeight w:val="657"/>
          <w:jc w:val="center"/>
        </w:trPr>
        <w:tc>
          <w:tcPr>
            <w:tcW w:w="1665" w:type="dxa"/>
            <w:vMerge/>
            <w:tcBorders>
              <w:right w:val="single" w:sz="4" w:space="0" w:color="auto"/>
            </w:tcBorders>
            <w:vAlign w:val="center"/>
          </w:tcPr>
          <w:p w14:paraId="554A6AE4" w14:textId="77777777" w:rsidR="00C11E76" w:rsidRPr="00771DD4" w:rsidRDefault="00C11E76" w:rsidP="000C2E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9342" w14:textId="77777777" w:rsidR="00C11E76" w:rsidRPr="00771DD4" w:rsidRDefault="00C11E76" w:rsidP="000C2E4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0A10" w14:textId="77777777" w:rsidR="00C11E76" w:rsidRPr="00CF3E3F" w:rsidRDefault="00C11E76" w:rsidP="000C2E4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4005C4" w14:textId="77777777" w:rsidR="00C11E76" w:rsidRPr="00CF3E3F" w:rsidRDefault="00C11E76" w:rsidP="000C2E4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11E76" w:rsidRPr="00147A62" w14:paraId="2EA88EBA" w14:textId="77777777" w:rsidTr="000C2E4F">
        <w:trPr>
          <w:trHeight w:val="603"/>
          <w:jc w:val="center"/>
        </w:trPr>
        <w:tc>
          <w:tcPr>
            <w:tcW w:w="1665" w:type="dxa"/>
            <w:vMerge/>
            <w:tcBorders>
              <w:right w:val="single" w:sz="4" w:space="0" w:color="auto"/>
            </w:tcBorders>
            <w:vAlign w:val="center"/>
          </w:tcPr>
          <w:p w14:paraId="30C4432B" w14:textId="77777777" w:rsidR="00C11E76" w:rsidRPr="00771DD4" w:rsidRDefault="00C11E76" w:rsidP="000C2E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877C" w14:textId="77777777" w:rsidR="00C11E76" w:rsidRPr="00771DD4" w:rsidRDefault="00C11E76" w:rsidP="000C2E4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8918" w14:textId="77777777" w:rsidR="00C11E76" w:rsidRPr="00CF3E3F" w:rsidRDefault="00C11E76" w:rsidP="000C2E4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35108" w14:textId="77777777" w:rsidR="00C11E76" w:rsidRPr="00CF3E3F" w:rsidRDefault="00C11E76" w:rsidP="000C2E4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11E76" w:rsidRPr="00147A62" w14:paraId="37681CA2" w14:textId="77777777" w:rsidTr="000C2E4F">
        <w:trPr>
          <w:trHeight w:val="630"/>
          <w:jc w:val="center"/>
        </w:trPr>
        <w:tc>
          <w:tcPr>
            <w:tcW w:w="1665" w:type="dxa"/>
            <w:vMerge/>
            <w:tcBorders>
              <w:right w:val="single" w:sz="4" w:space="0" w:color="auto"/>
            </w:tcBorders>
            <w:vAlign w:val="center"/>
          </w:tcPr>
          <w:p w14:paraId="137841DA" w14:textId="77777777" w:rsidR="00C11E76" w:rsidRPr="00771DD4" w:rsidRDefault="00C11E76" w:rsidP="000C2E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2F83A" w14:textId="77777777" w:rsidR="00C11E76" w:rsidRPr="00771DD4" w:rsidRDefault="00C11E76" w:rsidP="000C2E4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98D1B" w14:textId="77777777" w:rsidR="00C11E76" w:rsidRPr="00CF3E3F" w:rsidRDefault="00C11E76" w:rsidP="000C2E4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271BF3" w14:textId="77777777" w:rsidR="00C11E76" w:rsidRPr="00CF3E3F" w:rsidRDefault="00C11E76" w:rsidP="000C2E4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11E76" w:rsidRPr="00147A62" w14:paraId="3AF93D8B" w14:textId="77777777" w:rsidTr="008955A3">
        <w:trPr>
          <w:trHeight w:val="5703"/>
          <w:jc w:val="center"/>
        </w:trPr>
        <w:tc>
          <w:tcPr>
            <w:tcW w:w="8522" w:type="dxa"/>
            <w:gridSpan w:val="5"/>
          </w:tcPr>
          <w:p w14:paraId="3B6C567B" w14:textId="2FC5BBBF" w:rsidR="00C11E76" w:rsidRDefault="00C11E76" w:rsidP="008955A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项目概述：</w:t>
            </w:r>
          </w:p>
          <w:p w14:paraId="5E0D7207" w14:textId="6C6A868A" w:rsidR="0063019F" w:rsidRDefault="0063019F" w:rsidP="000C2E4F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5651AB40" w14:textId="77777777" w:rsidR="000C2E4F" w:rsidRDefault="000C2E4F" w:rsidP="000C2E4F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301F4726" w14:textId="4FC04C34" w:rsidR="000C2E4F" w:rsidRPr="00147A62" w:rsidRDefault="000C2E4F" w:rsidP="000C2E4F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C11E76" w:rsidRPr="00147A62" w14:paraId="4887D40D" w14:textId="77777777" w:rsidTr="000C2E4F">
        <w:trPr>
          <w:trHeight w:val="13740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</w:tcBorders>
          </w:tcPr>
          <w:p w14:paraId="304A6CF7" w14:textId="4F141EED" w:rsidR="00C11E76" w:rsidRDefault="00C11E76" w:rsidP="008955A3">
            <w:pPr>
              <w:rPr>
                <w:rFonts w:ascii="宋体" w:hAnsi="宋体"/>
                <w:sz w:val="28"/>
                <w:szCs w:val="28"/>
              </w:rPr>
            </w:pPr>
            <w:r w:rsidRPr="00147A62">
              <w:rPr>
                <w:rFonts w:ascii="宋体" w:hAnsi="宋体" w:hint="eastAsia"/>
                <w:sz w:val="28"/>
                <w:szCs w:val="28"/>
              </w:rPr>
              <w:lastRenderedPageBreak/>
              <w:t>立项依据</w:t>
            </w:r>
            <w:r>
              <w:rPr>
                <w:rFonts w:ascii="宋体" w:hAnsi="宋体" w:hint="eastAsia"/>
                <w:sz w:val="28"/>
                <w:szCs w:val="28"/>
              </w:rPr>
              <w:t>与实施计划</w:t>
            </w:r>
            <w:r w:rsidRPr="00147A62"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14:paraId="4F5BF433" w14:textId="1F383B1D" w:rsidR="000C2E4F" w:rsidRDefault="000C2E4F" w:rsidP="000C2E4F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4B40814E" w14:textId="04AD68E7" w:rsidR="000C2E4F" w:rsidRDefault="000C2E4F" w:rsidP="000C2E4F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14:paraId="06BAD4F1" w14:textId="15B4201F" w:rsidR="000C2E4F" w:rsidRPr="000C2E4F" w:rsidRDefault="000C2E4F" w:rsidP="000C2E4F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C11E76" w:rsidRPr="00147A62" w14:paraId="0A6699CB" w14:textId="77777777" w:rsidTr="008955A3">
        <w:trPr>
          <w:trHeight w:val="904"/>
          <w:jc w:val="center"/>
        </w:trPr>
        <w:tc>
          <w:tcPr>
            <w:tcW w:w="8522" w:type="dxa"/>
            <w:gridSpan w:val="5"/>
            <w:tcBorders>
              <w:bottom w:val="single" w:sz="4" w:space="0" w:color="auto"/>
            </w:tcBorders>
            <w:vAlign w:val="center"/>
          </w:tcPr>
          <w:p w14:paraId="1DDEE0E6" w14:textId="46ABCD1B" w:rsidR="00C11E76" w:rsidRPr="0092007F" w:rsidRDefault="00C11E76" w:rsidP="0063019F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预期成果形式</w:t>
            </w:r>
            <w:r w:rsidRPr="00147A62"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>论文（ ）</w:t>
            </w:r>
            <w:r w:rsidR="0063019F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研究报告（ ）</w:t>
            </w:r>
            <w:r w:rsidR="0063019F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会议（ ）</w:t>
            </w:r>
            <w:r w:rsidR="0063019F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其它（ ）</w:t>
            </w:r>
          </w:p>
        </w:tc>
      </w:tr>
      <w:tr w:rsidR="00C11E76" w:rsidRPr="00147A62" w14:paraId="3834813C" w14:textId="77777777" w:rsidTr="000C2E4F">
        <w:trPr>
          <w:trHeight w:val="3193"/>
          <w:jc w:val="center"/>
        </w:trPr>
        <w:tc>
          <w:tcPr>
            <w:tcW w:w="8522" w:type="dxa"/>
            <w:gridSpan w:val="5"/>
          </w:tcPr>
          <w:p w14:paraId="1D26CA1A" w14:textId="77777777" w:rsidR="00C11E76" w:rsidRPr="00EE6BF0" w:rsidRDefault="00C11E76" w:rsidP="008955A3">
            <w:pPr>
              <w:rPr>
                <w:rFonts w:ascii="宋体" w:hAnsi="宋体"/>
                <w:sz w:val="28"/>
                <w:szCs w:val="28"/>
              </w:rPr>
            </w:pPr>
            <w:r w:rsidRPr="00EE6BF0">
              <w:rPr>
                <w:rFonts w:ascii="宋体" w:hAnsi="宋体" w:hint="eastAsia"/>
                <w:sz w:val="28"/>
                <w:szCs w:val="28"/>
              </w:rPr>
              <w:t>所需经费及支出说明：</w:t>
            </w:r>
          </w:p>
          <w:p w14:paraId="7C17C4A4" w14:textId="77777777" w:rsidR="00C11E76" w:rsidRDefault="00C11E76" w:rsidP="000C2E4F">
            <w:pPr>
              <w:rPr>
                <w:rFonts w:ascii="宋体" w:hAnsi="宋体"/>
                <w:sz w:val="24"/>
                <w:szCs w:val="24"/>
              </w:rPr>
            </w:pPr>
          </w:p>
          <w:p w14:paraId="3F54EDD3" w14:textId="51F3412A" w:rsidR="000C2E4F" w:rsidRPr="000C2E4F" w:rsidRDefault="000C2E4F" w:rsidP="000C2E4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B2172" w:rsidRPr="00147A62" w14:paraId="4A32397E" w14:textId="77777777" w:rsidTr="000C2E4F">
        <w:trPr>
          <w:trHeight w:val="2543"/>
          <w:jc w:val="center"/>
        </w:trPr>
        <w:tc>
          <w:tcPr>
            <w:tcW w:w="8522" w:type="dxa"/>
            <w:gridSpan w:val="5"/>
          </w:tcPr>
          <w:p w14:paraId="514E9C82" w14:textId="77777777" w:rsidR="002B2172" w:rsidRDefault="002B2172" w:rsidP="008955A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项目负责人所在单位意见：</w:t>
            </w:r>
          </w:p>
          <w:p w14:paraId="3294303C" w14:textId="7A0B3892" w:rsidR="000C2E4F" w:rsidRDefault="000C2E4F" w:rsidP="000C2E4F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同意申报。</w:t>
            </w:r>
          </w:p>
          <w:p w14:paraId="08088711" w14:textId="06FA7D6C" w:rsidR="002B2172" w:rsidRPr="00EE6BF0" w:rsidRDefault="002B2172" w:rsidP="005B58D3">
            <w:pPr>
              <w:ind w:firstLineChars="1200" w:firstLine="33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公章               时间：</w:t>
            </w:r>
          </w:p>
        </w:tc>
      </w:tr>
    </w:tbl>
    <w:p w14:paraId="03D477F6" w14:textId="77777777" w:rsidR="00C11E76" w:rsidRDefault="00C11E76" w:rsidP="00C11E76">
      <w:pPr>
        <w:jc w:val="center"/>
        <w:rPr>
          <w:rFonts w:ascii="黑体" w:eastAsia="黑体"/>
          <w:sz w:val="32"/>
          <w:szCs w:val="32"/>
        </w:rPr>
      </w:pPr>
    </w:p>
    <w:p w14:paraId="090ABC09" w14:textId="77777777" w:rsidR="00C11E76" w:rsidRPr="00523665" w:rsidRDefault="002B2172" w:rsidP="00C11E76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课题</w:t>
      </w:r>
      <w:r w:rsidR="00C11E76" w:rsidRPr="00523665">
        <w:rPr>
          <w:rFonts w:ascii="黑体" w:eastAsia="黑体" w:hint="eastAsia"/>
          <w:sz w:val="32"/>
          <w:szCs w:val="32"/>
        </w:rPr>
        <w:t>联系人情况表</w:t>
      </w: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1371"/>
        <w:gridCol w:w="2127"/>
        <w:gridCol w:w="708"/>
        <w:gridCol w:w="1134"/>
        <w:gridCol w:w="709"/>
        <w:gridCol w:w="1603"/>
      </w:tblGrid>
      <w:tr w:rsidR="00C11E76" w:rsidRPr="009913D5" w14:paraId="6F36B027" w14:textId="77777777" w:rsidTr="0063019F">
        <w:trPr>
          <w:trHeight w:val="566"/>
          <w:jc w:val="center"/>
        </w:trPr>
        <w:tc>
          <w:tcPr>
            <w:tcW w:w="897" w:type="dxa"/>
            <w:vAlign w:val="center"/>
          </w:tcPr>
          <w:p w14:paraId="7BDC6A6D" w14:textId="77777777" w:rsidR="00C11E76" w:rsidRPr="009913D5" w:rsidRDefault="00C11E76" w:rsidP="008955A3">
            <w:pPr>
              <w:jc w:val="center"/>
              <w:rPr>
                <w:sz w:val="24"/>
              </w:rPr>
            </w:pPr>
            <w:r w:rsidRPr="009913D5">
              <w:rPr>
                <w:rFonts w:hint="eastAsia"/>
                <w:sz w:val="24"/>
              </w:rPr>
              <w:t>姓名</w:t>
            </w:r>
          </w:p>
        </w:tc>
        <w:tc>
          <w:tcPr>
            <w:tcW w:w="1371" w:type="dxa"/>
            <w:vAlign w:val="center"/>
          </w:tcPr>
          <w:p w14:paraId="5DC5DC2F" w14:textId="1DDC2B33" w:rsidR="00C11E76" w:rsidRPr="009913D5" w:rsidRDefault="00C11E76" w:rsidP="008955A3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A9CDEEE" w14:textId="77777777" w:rsidR="00C11E76" w:rsidRPr="009913D5" w:rsidRDefault="00C11E76" w:rsidP="008955A3">
            <w:pPr>
              <w:jc w:val="center"/>
              <w:rPr>
                <w:sz w:val="24"/>
              </w:rPr>
            </w:pPr>
            <w:r w:rsidRPr="009913D5">
              <w:rPr>
                <w:rFonts w:hint="eastAsia"/>
                <w:sz w:val="24"/>
              </w:rPr>
              <w:t>职务</w:t>
            </w:r>
          </w:p>
        </w:tc>
        <w:tc>
          <w:tcPr>
            <w:tcW w:w="4154" w:type="dxa"/>
            <w:gridSpan w:val="4"/>
            <w:vAlign w:val="center"/>
          </w:tcPr>
          <w:p w14:paraId="3F20FA7F" w14:textId="77777777" w:rsidR="00C11E76" w:rsidRPr="009913D5" w:rsidRDefault="00C11E76" w:rsidP="008955A3">
            <w:pPr>
              <w:jc w:val="center"/>
              <w:rPr>
                <w:sz w:val="24"/>
              </w:rPr>
            </w:pPr>
          </w:p>
        </w:tc>
      </w:tr>
      <w:tr w:rsidR="00C11E76" w:rsidRPr="009913D5" w14:paraId="7FC9DD1D" w14:textId="77777777" w:rsidTr="0063019F">
        <w:trPr>
          <w:jc w:val="center"/>
        </w:trPr>
        <w:tc>
          <w:tcPr>
            <w:tcW w:w="897" w:type="dxa"/>
            <w:vAlign w:val="center"/>
          </w:tcPr>
          <w:p w14:paraId="2010B617" w14:textId="77777777" w:rsidR="00C11E76" w:rsidRPr="009913D5" w:rsidRDefault="00C11E76" w:rsidP="008955A3">
            <w:pPr>
              <w:jc w:val="center"/>
              <w:rPr>
                <w:sz w:val="24"/>
              </w:rPr>
            </w:pPr>
            <w:r w:rsidRPr="009913D5">
              <w:rPr>
                <w:rFonts w:hint="eastAsia"/>
                <w:sz w:val="24"/>
              </w:rPr>
              <w:t>通讯</w:t>
            </w:r>
          </w:p>
          <w:p w14:paraId="3C2655D1" w14:textId="77777777" w:rsidR="00C11E76" w:rsidRPr="009913D5" w:rsidRDefault="00C11E76" w:rsidP="008955A3">
            <w:pPr>
              <w:jc w:val="center"/>
              <w:rPr>
                <w:sz w:val="24"/>
              </w:rPr>
            </w:pPr>
            <w:r w:rsidRPr="009913D5">
              <w:rPr>
                <w:rFonts w:hint="eastAsia"/>
                <w:sz w:val="24"/>
              </w:rPr>
              <w:t>地址</w:t>
            </w:r>
          </w:p>
        </w:tc>
        <w:tc>
          <w:tcPr>
            <w:tcW w:w="3498" w:type="dxa"/>
            <w:gridSpan w:val="2"/>
            <w:vAlign w:val="center"/>
          </w:tcPr>
          <w:p w14:paraId="25B6F504" w14:textId="458C3C6C" w:rsidR="00C11E76" w:rsidRPr="009913D5" w:rsidRDefault="00C11E76" w:rsidP="008955A3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76E255DE" w14:textId="77777777" w:rsidR="00C11E76" w:rsidRPr="009913D5" w:rsidRDefault="00C11E76" w:rsidP="008955A3">
            <w:pPr>
              <w:jc w:val="center"/>
              <w:rPr>
                <w:sz w:val="24"/>
              </w:rPr>
            </w:pPr>
            <w:r w:rsidRPr="009913D5">
              <w:rPr>
                <w:rFonts w:hint="eastAsia"/>
                <w:sz w:val="24"/>
              </w:rPr>
              <w:t>邮编</w:t>
            </w:r>
          </w:p>
        </w:tc>
        <w:tc>
          <w:tcPr>
            <w:tcW w:w="1134" w:type="dxa"/>
            <w:vAlign w:val="center"/>
          </w:tcPr>
          <w:p w14:paraId="6405276C" w14:textId="4D094410" w:rsidR="00C11E76" w:rsidRPr="009913D5" w:rsidRDefault="00C11E76" w:rsidP="008955A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4C64B27" w14:textId="77777777" w:rsidR="00C11E76" w:rsidRPr="009913D5" w:rsidRDefault="00C11E76" w:rsidP="008955A3">
            <w:pPr>
              <w:jc w:val="center"/>
              <w:rPr>
                <w:sz w:val="24"/>
              </w:rPr>
            </w:pPr>
            <w:r w:rsidRPr="009913D5">
              <w:rPr>
                <w:rFonts w:hint="eastAsia"/>
                <w:sz w:val="24"/>
              </w:rPr>
              <w:t>电话</w:t>
            </w:r>
          </w:p>
        </w:tc>
        <w:tc>
          <w:tcPr>
            <w:tcW w:w="1603" w:type="dxa"/>
            <w:vAlign w:val="center"/>
          </w:tcPr>
          <w:p w14:paraId="363DE6BE" w14:textId="0B5C73A9" w:rsidR="00C11E76" w:rsidRPr="009913D5" w:rsidRDefault="00C11E76" w:rsidP="008955A3">
            <w:pPr>
              <w:jc w:val="center"/>
              <w:rPr>
                <w:sz w:val="24"/>
              </w:rPr>
            </w:pPr>
          </w:p>
        </w:tc>
      </w:tr>
      <w:tr w:rsidR="00C11E76" w:rsidRPr="009913D5" w14:paraId="154D564F" w14:textId="77777777" w:rsidTr="0063019F">
        <w:trPr>
          <w:jc w:val="center"/>
        </w:trPr>
        <w:tc>
          <w:tcPr>
            <w:tcW w:w="897" w:type="dxa"/>
            <w:vAlign w:val="center"/>
          </w:tcPr>
          <w:p w14:paraId="7E34966B" w14:textId="77777777" w:rsidR="00C11E76" w:rsidRPr="009913D5" w:rsidRDefault="00C11E76" w:rsidP="008955A3">
            <w:pPr>
              <w:jc w:val="center"/>
              <w:rPr>
                <w:sz w:val="24"/>
              </w:rPr>
            </w:pPr>
            <w:r w:rsidRPr="009913D5">
              <w:rPr>
                <w:rFonts w:hint="eastAsia"/>
                <w:sz w:val="24"/>
              </w:rPr>
              <w:t>手机</w:t>
            </w:r>
          </w:p>
        </w:tc>
        <w:tc>
          <w:tcPr>
            <w:tcW w:w="3498" w:type="dxa"/>
            <w:gridSpan w:val="2"/>
            <w:vAlign w:val="center"/>
          </w:tcPr>
          <w:p w14:paraId="1A0A9DDB" w14:textId="737947E3" w:rsidR="00C11E76" w:rsidRPr="009913D5" w:rsidRDefault="00C11E76" w:rsidP="008955A3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24569D8C" w14:textId="77777777" w:rsidR="00C11E76" w:rsidRPr="009913D5" w:rsidRDefault="00C11E76" w:rsidP="008955A3">
            <w:pPr>
              <w:jc w:val="center"/>
              <w:rPr>
                <w:sz w:val="24"/>
              </w:rPr>
            </w:pPr>
            <w:r w:rsidRPr="009913D5">
              <w:rPr>
                <w:rFonts w:hint="eastAsia"/>
                <w:sz w:val="24"/>
              </w:rPr>
              <w:t>电子信箱</w:t>
            </w:r>
          </w:p>
        </w:tc>
        <w:tc>
          <w:tcPr>
            <w:tcW w:w="3446" w:type="dxa"/>
            <w:gridSpan w:val="3"/>
            <w:vAlign w:val="center"/>
          </w:tcPr>
          <w:p w14:paraId="29E6C62C" w14:textId="77777777" w:rsidR="00C11E76" w:rsidRPr="009913D5" w:rsidRDefault="00C11E76" w:rsidP="008955A3">
            <w:pPr>
              <w:jc w:val="center"/>
              <w:rPr>
                <w:sz w:val="24"/>
              </w:rPr>
            </w:pPr>
          </w:p>
        </w:tc>
      </w:tr>
    </w:tbl>
    <w:p w14:paraId="52F4E3BF" w14:textId="77777777" w:rsidR="00C11E76" w:rsidRPr="00C11E76" w:rsidRDefault="00C11E76" w:rsidP="00C11E76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sectPr w:rsidR="00C11E76" w:rsidRPr="00C11E76" w:rsidSect="009B053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28E7" w14:textId="77777777" w:rsidR="005971AD" w:rsidRDefault="005971AD" w:rsidP="00A62FD2">
      <w:r>
        <w:separator/>
      </w:r>
    </w:p>
  </w:endnote>
  <w:endnote w:type="continuationSeparator" w:id="0">
    <w:p w14:paraId="2DB8AE94" w14:textId="77777777" w:rsidR="005971AD" w:rsidRDefault="005971AD" w:rsidP="00A6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595"/>
      <w:docPartObj>
        <w:docPartGallery w:val="Page Numbers (Bottom of Page)"/>
        <w:docPartUnique/>
      </w:docPartObj>
    </w:sdtPr>
    <w:sdtEndPr/>
    <w:sdtContent>
      <w:p w14:paraId="0E26C8A7" w14:textId="40B23C0D" w:rsidR="008217AF" w:rsidRDefault="005971AD" w:rsidP="0063019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DAF" w:rsidRPr="00727DAF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F8360" w14:textId="77777777" w:rsidR="005971AD" w:rsidRDefault="005971AD" w:rsidP="00A62FD2">
      <w:r>
        <w:separator/>
      </w:r>
    </w:p>
  </w:footnote>
  <w:footnote w:type="continuationSeparator" w:id="0">
    <w:p w14:paraId="74125940" w14:textId="77777777" w:rsidR="005971AD" w:rsidRDefault="005971AD" w:rsidP="00A62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87019"/>
    <w:multiLevelType w:val="hybridMultilevel"/>
    <w:tmpl w:val="797E39D4"/>
    <w:lvl w:ilvl="0" w:tplc="6C3A67F4">
      <w:start w:val="1"/>
      <w:numFmt w:val="decimal"/>
      <w:lvlText w:val="%1.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abstractNum w:abstractNumId="1" w15:restartNumberingAfterBreak="0">
    <w:nsid w:val="3DD12B3A"/>
    <w:multiLevelType w:val="hybridMultilevel"/>
    <w:tmpl w:val="5B9E15E2"/>
    <w:lvl w:ilvl="0" w:tplc="7EF2848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F823E84"/>
    <w:multiLevelType w:val="hybridMultilevel"/>
    <w:tmpl w:val="2304D28E"/>
    <w:lvl w:ilvl="0" w:tplc="7F7AE75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17D10A9"/>
    <w:multiLevelType w:val="hybridMultilevel"/>
    <w:tmpl w:val="23224C98"/>
    <w:lvl w:ilvl="0" w:tplc="991C59B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FD2"/>
    <w:rsid w:val="000526B4"/>
    <w:rsid w:val="00056CF9"/>
    <w:rsid w:val="00092497"/>
    <w:rsid w:val="000B25E6"/>
    <w:rsid w:val="000B61FE"/>
    <w:rsid w:val="000B7024"/>
    <w:rsid w:val="000C2E4F"/>
    <w:rsid w:val="000C33F3"/>
    <w:rsid w:val="000C3F9E"/>
    <w:rsid w:val="000D2C2E"/>
    <w:rsid w:val="000E515E"/>
    <w:rsid w:val="00112779"/>
    <w:rsid w:val="001128BE"/>
    <w:rsid w:val="00127AED"/>
    <w:rsid w:val="001349AD"/>
    <w:rsid w:val="00136C6E"/>
    <w:rsid w:val="00146E30"/>
    <w:rsid w:val="00186307"/>
    <w:rsid w:val="00193BEC"/>
    <w:rsid w:val="001951C2"/>
    <w:rsid w:val="001A1079"/>
    <w:rsid w:val="001C18A4"/>
    <w:rsid w:val="0021555F"/>
    <w:rsid w:val="00252164"/>
    <w:rsid w:val="00282968"/>
    <w:rsid w:val="002856F4"/>
    <w:rsid w:val="0029031F"/>
    <w:rsid w:val="002A769F"/>
    <w:rsid w:val="002B2172"/>
    <w:rsid w:val="002C3751"/>
    <w:rsid w:val="002D5D4D"/>
    <w:rsid w:val="002F2D5E"/>
    <w:rsid w:val="0030105B"/>
    <w:rsid w:val="003324D2"/>
    <w:rsid w:val="00352CE0"/>
    <w:rsid w:val="00372FF5"/>
    <w:rsid w:val="00392ED4"/>
    <w:rsid w:val="00394C22"/>
    <w:rsid w:val="00394FDA"/>
    <w:rsid w:val="0039704C"/>
    <w:rsid w:val="003A1F5A"/>
    <w:rsid w:val="003B2A84"/>
    <w:rsid w:val="003F60E4"/>
    <w:rsid w:val="00401D21"/>
    <w:rsid w:val="00412C53"/>
    <w:rsid w:val="004155F8"/>
    <w:rsid w:val="00425042"/>
    <w:rsid w:val="00431136"/>
    <w:rsid w:val="0045021C"/>
    <w:rsid w:val="00473273"/>
    <w:rsid w:val="00480083"/>
    <w:rsid w:val="00481C9F"/>
    <w:rsid w:val="00493CFC"/>
    <w:rsid w:val="004A102A"/>
    <w:rsid w:val="004B2A22"/>
    <w:rsid w:val="004D1C36"/>
    <w:rsid w:val="004E1A2E"/>
    <w:rsid w:val="004E5D16"/>
    <w:rsid w:val="0051666B"/>
    <w:rsid w:val="00524FA0"/>
    <w:rsid w:val="005447D2"/>
    <w:rsid w:val="0055310C"/>
    <w:rsid w:val="00574463"/>
    <w:rsid w:val="00596C90"/>
    <w:rsid w:val="005971AD"/>
    <w:rsid w:val="005A55C4"/>
    <w:rsid w:val="005B0743"/>
    <w:rsid w:val="005B58D3"/>
    <w:rsid w:val="005C1843"/>
    <w:rsid w:val="005E0BF0"/>
    <w:rsid w:val="005F5757"/>
    <w:rsid w:val="00603866"/>
    <w:rsid w:val="00605ACE"/>
    <w:rsid w:val="00617ECC"/>
    <w:rsid w:val="00626CD1"/>
    <w:rsid w:val="0063019F"/>
    <w:rsid w:val="00644189"/>
    <w:rsid w:val="00653C80"/>
    <w:rsid w:val="00674856"/>
    <w:rsid w:val="006B1323"/>
    <w:rsid w:val="006B6344"/>
    <w:rsid w:val="006C6BEF"/>
    <w:rsid w:val="006D26D2"/>
    <w:rsid w:val="00706BAF"/>
    <w:rsid w:val="00713419"/>
    <w:rsid w:val="00727A2A"/>
    <w:rsid w:val="00727DAF"/>
    <w:rsid w:val="00777EA7"/>
    <w:rsid w:val="007952F8"/>
    <w:rsid w:val="007D35CE"/>
    <w:rsid w:val="007D6E28"/>
    <w:rsid w:val="00807A15"/>
    <w:rsid w:val="008142BB"/>
    <w:rsid w:val="008217AF"/>
    <w:rsid w:val="00834F15"/>
    <w:rsid w:val="00844331"/>
    <w:rsid w:val="008504A1"/>
    <w:rsid w:val="00851CB1"/>
    <w:rsid w:val="00885E6F"/>
    <w:rsid w:val="008B1F04"/>
    <w:rsid w:val="008F1845"/>
    <w:rsid w:val="008F4B6C"/>
    <w:rsid w:val="008F7854"/>
    <w:rsid w:val="00903150"/>
    <w:rsid w:val="00907049"/>
    <w:rsid w:val="00915DA0"/>
    <w:rsid w:val="009729D2"/>
    <w:rsid w:val="0097714A"/>
    <w:rsid w:val="00990B14"/>
    <w:rsid w:val="009920D7"/>
    <w:rsid w:val="009A792D"/>
    <w:rsid w:val="009D02C8"/>
    <w:rsid w:val="009E59A7"/>
    <w:rsid w:val="009F7462"/>
    <w:rsid w:val="00A204C1"/>
    <w:rsid w:val="00A31E3C"/>
    <w:rsid w:val="00A41FC8"/>
    <w:rsid w:val="00A558FB"/>
    <w:rsid w:val="00A62FD2"/>
    <w:rsid w:val="00A82B60"/>
    <w:rsid w:val="00A83D4F"/>
    <w:rsid w:val="00A90575"/>
    <w:rsid w:val="00AA3870"/>
    <w:rsid w:val="00B0465C"/>
    <w:rsid w:val="00B066E2"/>
    <w:rsid w:val="00B2363D"/>
    <w:rsid w:val="00B3065B"/>
    <w:rsid w:val="00B3519F"/>
    <w:rsid w:val="00B47E58"/>
    <w:rsid w:val="00B52723"/>
    <w:rsid w:val="00B57C8B"/>
    <w:rsid w:val="00B66F8D"/>
    <w:rsid w:val="00B72A74"/>
    <w:rsid w:val="00B87E73"/>
    <w:rsid w:val="00B946D2"/>
    <w:rsid w:val="00BB53F8"/>
    <w:rsid w:val="00BB7F68"/>
    <w:rsid w:val="00BC0BE6"/>
    <w:rsid w:val="00BF63DD"/>
    <w:rsid w:val="00C02A7F"/>
    <w:rsid w:val="00C11E76"/>
    <w:rsid w:val="00C22D0E"/>
    <w:rsid w:val="00C470BA"/>
    <w:rsid w:val="00C64BA2"/>
    <w:rsid w:val="00C64F47"/>
    <w:rsid w:val="00C854F3"/>
    <w:rsid w:val="00C91465"/>
    <w:rsid w:val="00CA07E8"/>
    <w:rsid w:val="00CB2E96"/>
    <w:rsid w:val="00CB59F5"/>
    <w:rsid w:val="00CC658D"/>
    <w:rsid w:val="00CD1755"/>
    <w:rsid w:val="00CE19F4"/>
    <w:rsid w:val="00CF5F6C"/>
    <w:rsid w:val="00CF7886"/>
    <w:rsid w:val="00D15BE3"/>
    <w:rsid w:val="00D33A16"/>
    <w:rsid w:val="00D4084B"/>
    <w:rsid w:val="00D551FC"/>
    <w:rsid w:val="00D60A5F"/>
    <w:rsid w:val="00D66AAD"/>
    <w:rsid w:val="00D84414"/>
    <w:rsid w:val="00D952A8"/>
    <w:rsid w:val="00D9668A"/>
    <w:rsid w:val="00DC5D76"/>
    <w:rsid w:val="00DE7482"/>
    <w:rsid w:val="00E04AC4"/>
    <w:rsid w:val="00E22EE3"/>
    <w:rsid w:val="00E24C17"/>
    <w:rsid w:val="00E64A5C"/>
    <w:rsid w:val="00E756E0"/>
    <w:rsid w:val="00E81CA0"/>
    <w:rsid w:val="00E951CB"/>
    <w:rsid w:val="00EE6D78"/>
    <w:rsid w:val="00EF6919"/>
    <w:rsid w:val="00F128F9"/>
    <w:rsid w:val="00F25CAB"/>
    <w:rsid w:val="00F61FC5"/>
    <w:rsid w:val="00F92C78"/>
    <w:rsid w:val="00F96C8C"/>
    <w:rsid w:val="00FA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64E6BD"/>
  <w15:docId w15:val="{8D2DFF6F-4E95-4192-B548-9F05F33C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2F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2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2FD2"/>
    <w:rPr>
      <w:sz w:val="18"/>
      <w:szCs w:val="18"/>
    </w:rPr>
  </w:style>
  <w:style w:type="paragraph" w:styleId="a7">
    <w:name w:val="List Paragraph"/>
    <w:basedOn w:val="a"/>
    <w:uiPriority w:val="34"/>
    <w:qFormat/>
    <w:rsid w:val="00B47E58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4A10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C11E7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C11E76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C1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9953-7FD1-4AFB-AB18-B9C839CA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128</Words>
  <Characters>730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晋洪涛</cp:lastModifiedBy>
  <cp:revision>10</cp:revision>
  <cp:lastPrinted>2019-02-21T05:49:00Z</cp:lastPrinted>
  <dcterms:created xsi:type="dcterms:W3CDTF">2021-04-08T04:10:00Z</dcterms:created>
  <dcterms:modified xsi:type="dcterms:W3CDTF">2021-04-11T10:21:00Z</dcterms:modified>
</cp:coreProperties>
</file>