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6D" w:rsidRPr="00C71E86" w:rsidRDefault="00EA08FF" w:rsidP="002B1F6D">
      <w:pPr>
        <w:jc w:val="center"/>
        <w:rPr>
          <w:rFonts w:ascii="黑体" w:eastAsia="黑体" w:hAnsi="黑体"/>
          <w:sz w:val="24"/>
          <w:szCs w:val="24"/>
        </w:rPr>
      </w:pPr>
      <w:r w:rsidRPr="00C71E86">
        <w:rPr>
          <w:rFonts w:ascii="黑体" w:eastAsia="黑体" w:hAnsi="黑体" w:hint="eastAsia"/>
          <w:sz w:val="24"/>
          <w:szCs w:val="24"/>
        </w:rPr>
        <w:t>202</w:t>
      </w:r>
      <w:r w:rsidR="001B3C27">
        <w:rPr>
          <w:rFonts w:ascii="黑体" w:eastAsia="黑体" w:hAnsi="黑体" w:hint="eastAsia"/>
          <w:sz w:val="24"/>
          <w:szCs w:val="24"/>
        </w:rPr>
        <w:t>2</w:t>
      </w:r>
      <w:r w:rsidR="002B1F6D" w:rsidRPr="00C71E86">
        <w:rPr>
          <w:rFonts w:ascii="黑体" w:eastAsia="黑体" w:hAnsi="黑体" w:hint="eastAsia"/>
          <w:sz w:val="24"/>
          <w:szCs w:val="24"/>
        </w:rPr>
        <w:t>年东京海洋大学留学项目（JCK项目）</w:t>
      </w:r>
      <w:r w:rsidRPr="00C71E86">
        <w:rPr>
          <w:rFonts w:ascii="黑体" w:eastAsia="黑体" w:hAnsi="黑体" w:hint="eastAsia"/>
          <w:sz w:val="24"/>
          <w:szCs w:val="24"/>
        </w:rPr>
        <w:t>申请</w:t>
      </w:r>
      <w:r w:rsidR="002B1F6D" w:rsidRPr="00C71E86">
        <w:rPr>
          <w:rFonts w:ascii="黑体" w:eastAsia="黑体" w:hAnsi="黑体" w:hint="eastAsia"/>
          <w:sz w:val="24"/>
          <w:szCs w:val="24"/>
        </w:rPr>
        <w:t>通知</w:t>
      </w:r>
    </w:p>
    <w:p w:rsidR="002B1F6D" w:rsidRDefault="002B1F6D" w:rsidP="002B1F6D"/>
    <w:p w:rsidR="002B1F6D" w:rsidRDefault="002B1F6D" w:rsidP="002B1F6D">
      <w:r>
        <w:rPr>
          <w:rFonts w:hint="eastAsia"/>
        </w:rPr>
        <w:t>各学院：</w:t>
      </w:r>
    </w:p>
    <w:p w:rsidR="00B62892" w:rsidRDefault="002B1F6D" w:rsidP="009A4D36">
      <w:pPr>
        <w:ind w:firstLine="420"/>
      </w:pPr>
      <w:r>
        <w:rPr>
          <w:rFonts w:hint="eastAsia"/>
        </w:rPr>
        <w:t>根据我校与东京海洋大学协议，</w:t>
      </w:r>
      <w:r>
        <w:rPr>
          <w:rFonts w:hint="eastAsia"/>
        </w:rPr>
        <w:t>202</w:t>
      </w:r>
      <w:r w:rsidR="001B3C27">
        <w:rPr>
          <w:rFonts w:hint="eastAsia"/>
        </w:rPr>
        <w:t>2</w:t>
      </w:r>
      <w:r>
        <w:rPr>
          <w:rFonts w:hint="eastAsia"/>
        </w:rPr>
        <w:t>年东京海洋大学拟从我校选拔全日制</w:t>
      </w:r>
      <w:r w:rsidR="00300CD1">
        <w:rPr>
          <w:rFonts w:hint="eastAsia"/>
        </w:rPr>
        <w:t>本科生</w:t>
      </w:r>
      <w:r>
        <w:rPr>
          <w:rFonts w:hint="eastAsia"/>
        </w:rPr>
        <w:t>，赴该校攻读硕士学位（两年，可获对方硕士学位）（本项目为</w:t>
      </w:r>
      <w:r>
        <w:rPr>
          <w:rFonts w:hint="eastAsia"/>
        </w:rPr>
        <w:t>JCK</w:t>
      </w:r>
      <w:r>
        <w:rPr>
          <w:rFonts w:hint="eastAsia"/>
        </w:rPr>
        <w:t>项目）。具体内容如下：</w:t>
      </w:r>
    </w:p>
    <w:p w:rsidR="002B1F6D" w:rsidRDefault="002B1F6D" w:rsidP="009A4D36">
      <w:pPr>
        <w:ind w:firstLineChars="200" w:firstLine="420"/>
      </w:pPr>
      <w:r>
        <w:rPr>
          <w:rFonts w:hint="eastAsia"/>
        </w:rPr>
        <w:t>一、</w:t>
      </w:r>
      <w:r w:rsidR="009A4D36">
        <w:rPr>
          <w:rFonts w:hint="eastAsia"/>
        </w:rPr>
        <w:t>选派名额及专业要求</w:t>
      </w:r>
    </w:p>
    <w:p w:rsidR="009A4D36" w:rsidRDefault="009A4D36" w:rsidP="009A4D36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人数：本</w:t>
      </w:r>
      <w:r>
        <w:rPr>
          <w:rFonts w:hint="eastAsia"/>
        </w:rPr>
        <w:t>JCK</w:t>
      </w:r>
      <w:r>
        <w:rPr>
          <w:rFonts w:hint="eastAsia"/>
        </w:rPr>
        <w:t>项目从中国、韩国相关协议大学选拔</w:t>
      </w: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>名学生，</w:t>
      </w:r>
      <w:r>
        <w:rPr>
          <w:rFonts w:hint="eastAsia"/>
        </w:rPr>
        <w:t>不对</w:t>
      </w:r>
      <w:proofErr w:type="gramStart"/>
      <w:r>
        <w:rPr>
          <w:rFonts w:hint="eastAsia"/>
        </w:rPr>
        <w:t>各协议</w:t>
      </w:r>
      <w:proofErr w:type="gramEnd"/>
      <w:r>
        <w:rPr>
          <w:rFonts w:hint="eastAsia"/>
        </w:rPr>
        <w:t>大学进行名额分配，将择优录取。</w:t>
      </w:r>
    </w:p>
    <w:p w:rsidR="000936F0" w:rsidRDefault="009A4D36" w:rsidP="000936F0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专业不限</w:t>
      </w:r>
      <w:r w:rsidR="000936F0">
        <w:rPr>
          <w:rFonts w:hint="eastAsia"/>
        </w:rPr>
        <w:t>。为保证专业的一致性，申请前请至东京海洋大学官网（</w:t>
      </w:r>
      <w:r w:rsidR="00F609B9">
        <w:rPr>
          <w:rFonts w:hint="eastAsia"/>
        </w:rPr>
        <w:t>网址：</w:t>
      </w:r>
      <w:r w:rsidR="0046302D" w:rsidRPr="0046302D">
        <w:t>https://www.g2.kaiyodai.ac.jp/main/JCK-program/ja/staff.html</w:t>
      </w:r>
      <w:r w:rsidR="000936F0">
        <w:rPr>
          <w:rFonts w:hint="eastAsia"/>
        </w:rPr>
        <w:t>）了解详细情况。</w:t>
      </w:r>
    </w:p>
    <w:p w:rsidR="009A4D36" w:rsidRDefault="009A4D36" w:rsidP="009A4D36">
      <w:pPr>
        <w:ind w:firstLine="420"/>
      </w:pPr>
      <w:r>
        <w:rPr>
          <w:rFonts w:hint="eastAsia"/>
        </w:rPr>
        <w:t>二、基本申请条件</w:t>
      </w:r>
    </w:p>
    <w:p w:rsidR="009A4D36" w:rsidRDefault="00F24F7E" w:rsidP="009A4D36">
      <w:pPr>
        <w:ind w:firstLine="420"/>
      </w:pPr>
      <w:r>
        <w:rPr>
          <w:rFonts w:hint="eastAsia"/>
        </w:rPr>
        <w:t>1</w:t>
      </w:r>
      <w:r w:rsidR="009A4D36">
        <w:rPr>
          <w:rFonts w:hint="eastAsia"/>
        </w:rPr>
        <w:t>我校在读</w:t>
      </w:r>
      <w:r w:rsidR="009A4D36">
        <w:rPr>
          <w:rFonts w:hint="eastAsia"/>
        </w:rPr>
        <w:t>201</w:t>
      </w:r>
      <w:r w:rsidR="0046302D">
        <w:rPr>
          <w:rFonts w:hint="eastAsia"/>
        </w:rPr>
        <w:t>8</w:t>
      </w:r>
      <w:r w:rsidR="009A4D36">
        <w:rPr>
          <w:rFonts w:hint="eastAsia"/>
        </w:rPr>
        <w:t>级全日制本科生；</w:t>
      </w:r>
    </w:p>
    <w:p w:rsidR="00C71E86" w:rsidRDefault="00F24F7E" w:rsidP="009A4D36">
      <w:pPr>
        <w:ind w:firstLine="420"/>
      </w:pPr>
      <w:r>
        <w:rPr>
          <w:rFonts w:hint="eastAsia"/>
        </w:rPr>
        <w:t>2.</w:t>
      </w:r>
      <w:r w:rsidR="00C71E86">
        <w:rPr>
          <w:rFonts w:hint="eastAsia"/>
        </w:rPr>
        <w:t>预计在</w:t>
      </w:r>
      <w:r w:rsidR="00C71E86">
        <w:rPr>
          <w:rFonts w:hint="eastAsia"/>
        </w:rPr>
        <w:t>202</w:t>
      </w:r>
      <w:r w:rsidR="0046302D">
        <w:rPr>
          <w:rFonts w:hint="eastAsia"/>
        </w:rPr>
        <w:t>2</w:t>
      </w:r>
      <w:r w:rsidR="00C71E86">
        <w:rPr>
          <w:rFonts w:hint="eastAsia"/>
        </w:rPr>
        <w:t>年</w:t>
      </w:r>
      <w:r w:rsidR="00F71494">
        <w:rPr>
          <w:rFonts w:hint="eastAsia"/>
        </w:rPr>
        <w:t>7</w:t>
      </w:r>
      <w:r w:rsidR="00C71E86">
        <w:rPr>
          <w:rFonts w:hint="eastAsia"/>
        </w:rPr>
        <w:t>月获得我校毕业证和学位证；</w:t>
      </w:r>
    </w:p>
    <w:p w:rsidR="009A4D36" w:rsidRPr="009E4822" w:rsidRDefault="00C71E86" w:rsidP="009A4D36">
      <w:pPr>
        <w:ind w:firstLine="420"/>
      </w:pPr>
      <w:bookmarkStart w:id="0" w:name="_GoBack"/>
      <w:r w:rsidRPr="009E4822">
        <w:rPr>
          <w:rFonts w:hint="eastAsia"/>
        </w:rPr>
        <w:t>3</w:t>
      </w:r>
      <w:r w:rsidR="009A4D36" w:rsidRPr="009E4822">
        <w:rPr>
          <w:rFonts w:hint="eastAsia"/>
        </w:rPr>
        <w:t>.</w:t>
      </w:r>
      <w:r w:rsidR="009A4D36" w:rsidRPr="009E4822">
        <w:rPr>
          <w:rFonts w:hint="eastAsia"/>
        </w:rPr>
        <w:t>完成教学计划中规定的课程，成绩无不及格，</w:t>
      </w:r>
      <w:proofErr w:type="gramStart"/>
      <w:r w:rsidR="009A4D36" w:rsidRPr="009E4822">
        <w:rPr>
          <w:rFonts w:hint="eastAsia"/>
        </w:rPr>
        <w:t>平均绩点</w:t>
      </w:r>
      <w:proofErr w:type="gramEnd"/>
      <w:r w:rsidR="009A4D36" w:rsidRPr="009E4822">
        <w:rPr>
          <w:rFonts w:hint="eastAsia"/>
        </w:rPr>
        <w:t>≥</w:t>
      </w:r>
      <w:r w:rsidR="00AC5E6D" w:rsidRPr="009E4822">
        <w:rPr>
          <w:rFonts w:hint="eastAsia"/>
        </w:rPr>
        <w:t>3.</w:t>
      </w:r>
      <w:r w:rsidR="009A4D36" w:rsidRPr="009E4822">
        <w:rPr>
          <w:rFonts w:hint="eastAsia"/>
        </w:rPr>
        <w:t>0</w:t>
      </w:r>
      <w:r w:rsidR="00AC5E6D" w:rsidRPr="009E4822">
        <w:rPr>
          <w:rFonts w:hint="eastAsia"/>
        </w:rPr>
        <w:t>；</w:t>
      </w:r>
    </w:p>
    <w:bookmarkEnd w:id="0"/>
    <w:p w:rsidR="009A4D36" w:rsidRPr="009E4822" w:rsidRDefault="00C71E86" w:rsidP="009A4D36">
      <w:pPr>
        <w:ind w:firstLine="420"/>
      </w:pPr>
      <w:r w:rsidRPr="009E4822">
        <w:rPr>
          <w:rFonts w:hint="eastAsia"/>
        </w:rPr>
        <w:t>4</w:t>
      </w:r>
      <w:r w:rsidR="009A4D36" w:rsidRPr="009E4822">
        <w:rPr>
          <w:rFonts w:hint="eastAsia"/>
        </w:rPr>
        <w:t>.</w:t>
      </w:r>
      <w:r w:rsidR="009E4822">
        <w:rPr>
          <w:rFonts w:hint="eastAsia"/>
        </w:rPr>
        <w:t>有英语成绩</w:t>
      </w:r>
      <w:r w:rsidR="009E4822" w:rsidRPr="009E4822">
        <w:rPr>
          <w:rFonts w:hint="eastAsia"/>
        </w:rPr>
        <w:t>（</w:t>
      </w:r>
      <w:r w:rsidR="009E4822" w:rsidRPr="009E4822">
        <w:rPr>
          <w:rFonts w:hint="eastAsia"/>
        </w:rPr>
        <w:t xml:space="preserve">TOEFL, IELTS, TOEIC, CET </w:t>
      </w:r>
      <w:r w:rsidR="009E4822" w:rsidRPr="009E4822">
        <w:rPr>
          <w:rFonts w:hint="eastAsia"/>
        </w:rPr>
        <w:t>等</w:t>
      </w:r>
      <w:r w:rsidR="009E4822">
        <w:rPr>
          <w:rFonts w:hint="eastAsia"/>
        </w:rPr>
        <w:t>）或</w:t>
      </w:r>
      <w:r w:rsidR="009E4822" w:rsidRPr="009E4822">
        <w:rPr>
          <w:rFonts w:hint="eastAsia"/>
        </w:rPr>
        <w:t>日语成绩</w:t>
      </w:r>
      <w:r w:rsidR="009E4822" w:rsidRPr="009E4822">
        <w:rPr>
          <w:rFonts w:hint="eastAsia"/>
        </w:rPr>
        <w:t xml:space="preserve"> (JLPT, BJT </w:t>
      </w:r>
      <w:r w:rsidR="009E4822" w:rsidRPr="009E4822">
        <w:rPr>
          <w:rFonts w:hint="eastAsia"/>
        </w:rPr>
        <w:t>等</w:t>
      </w:r>
      <w:r w:rsidR="009E4822" w:rsidRPr="009E4822">
        <w:rPr>
          <w:rFonts w:hint="eastAsia"/>
        </w:rPr>
        <w:t>)</w:t>
      </w:r>
      <w:r w:rsidR="009E4822">
        <w:rPr>
          <w:rFonts w:hint="eastAsia"/>
        </w:rPr>
        <w:t>的相关证书；</w:t>
      </w:r>
    </w:p>
    <w:p w:rsidR="009A4D36" w:rsidRPr="009A4D36" w:rsidRDefault="00C71E86" w:rsidP="009A4D36">
      <w:pPr>
        <w:ind w:firstLine="420"/>
      </w:pPr>
      <w:r>
        <w:rPr>
          <w:rFonts w:hint="eastAsia"/>
        </w:rPr>
        <w:t>5</w:t>
      </w:r>
      <w:r w:rsidR="00F24F7E">
        <w:rPr>
          <w:rFonts w:hint="eastAsia"/>
        </w:rPr>
        <w:t>.</w:t>
      </w:r>
      <w:r w:rsidR="009A4D36" w:rsidRPr="009A4D36">
        <w:rPr>
          <w:rFonts w:hint="eastAsia"/>
        </w:rPr>
        <w:t>综合素质良好，诚实守信，身心健康；</w:t>
      </w:r>
    </w:p>
    <w:p w:rsidR="002B1F6D" w:rsidRDefault="00C71E86" w:rsidP="00C71E86">
      <w:pPr>
        <w:ind w:firstLine="420"/>
      </w:pPr>
      <w:r>
        <w:rPr>
          <w:rFonts w:hint="eastAsia"/>
        </w:rPr>
        <w:t>6</w:t>
      </w:r>
      <w:r w:rsidR="00F24F7E">
        <w:rPr>
          <w:rFonts w:hint="eastAsia"/>
        </w:rPr>
        <w:t>.</w:t>
      </w:r>
      <w:r w:rsidR="009A4D36" w:rsidRPr="009A4D36">
        <w:rPr>
          <w:rFonts w:hint="eastAsia"/>
        </w:rPr>
        <w:t>具有较强的实践动手能力和良好的沟通能力</w:t>
      </w:r>
      <w:r w:rsidR="006C3C61">
        <w:rPr>
          <w:rFonts w:hint="eastAsia"/>
        </w:rPr>
        <w:t>。</w:t>
      </w:r>
    </w:p>
    <w:p w:rsidR="00FA67F2" w:rsidRDefault="002B1F6D" w:rsidP="00FA67F2">
      <w:pPr>
        <w:ind w:firstLineChars="200" w:firstLine="420"/>
        <w:rPr>
          <w:rFonts w:hint="eastAsia"/>
        </w:rPr>
      </w:pPr>
      <w:r>
        <w:rPr>
          <w:rFonts w:hint="eastAsia"/>
        </w:rPr>
        <w:t>二、费用</w:t>
      </w:r>
    </w:p>
    <w:p w:rsidR="002B1F6D" w:rsidRDefault="005F3914" w:rsidP="00FA67F2">
      <w:pPr>
        <w:ind w:firstLineChars="200" w:firstLine="420"/>
      </w:pPr>
      <w:r>
        <w:rPr>
          <w:rFonts w:hint="eastAsia"/>
        </w:rPr>
        <w:t>免除入学费以及第一年的学费</w:t>
      </w:r>
      <w:r>
        <w:t>(535,800</w:t>
      </w:r>
      <w:r>
        <w:rPr>
          <w:rFonts w:hint="eastAsia"/>
        </w:rPr>
        <w:t>日元</w:t>
      </w:r>
      <w:r>
        <w:t>)</w:t>
      </w:r>
      <w:r>
        <w:rPr>
          <w:rFonts w:hint="eastAsia"/>
        </w:rPr>
        <w:t>，学生宿舍可优先入住</w:t>
      </w:r>
      <w:r>
        <w:rPr>
          <w:rFonts w:hint="eastAsia"/>
        </w:rPr>
        <w:t>(</w:t>
      </w:r>
      <w:r>
        <w:rPr>
          <w:rFonts w:hint="eastAsia"/>
        </w:rPr>
        <w:t>第２年的学费可申请减免，可申请奖学金</w:t>
      </w:r>
      <w:r>
        <w:rPr>
          <w:rFonts w:hint="eastAsia"/>
        </w:rPr>
        <w:t>)</w:t>
      </w:r>
      <w:r w:rsidR="00FA67F2">
        <w:rPr>
          <w:rFonts w:hint="eastAsia"/>
        </w:rPr>
        <w:t>，</w:t>
      </w:r>
      <w:r w:rsidR="002B1F6D">
        <w:rPr>
          <w:rFonts w:hint="eastAsia"/>
        </w:rPr>
        <w:t>其他费用由学生</w:t>
      </w:r>
      <w:r w:rsidR="000936F0">
        <w:rPr>
          <w:rFonts w:hint="eastAsia"/>
        </w:rPr>
        <w:t>自理</w:t>
      </w:r>
      <w:r w:rsidR="002B1F6D">
        <w:rPr>
          <w:rFonts w:hint="eastAsia"/>
        </w:rPr>
        <w:t>。</w:t>
      </w:r>
    </w:p>
    <w:p w:rsidR="00F609B9" w:rsidRPr="00F609B9" w:rsidRDefault="00F609B9" w:rsidP="009F5FB0">
      <w:pPr>
        <w:ind w:firstLine="420"/>
      </w:pPr>
      <w:r>
        <w:rPr>
          <w:rFonts w:hint="eastAsia"/>
        </w:rPr>
        <w:t>三、入学时间</w:t>
      </w:r>
      <w:r w:rsidR="009F5FB0">
        <w:rPr>
          <w:rFonts w:hint="eastAsia"/>
        </w:rPr>
        <w:t>：</w:t>
      </w:r>
      <w:r>
        <w:rPr>
          <w:rFonts w:hint="eastAsia"/>
          <w:color w:val="000000"/>
        </w:rPr>
        <w:t>202</w:t>
      </w:r>
      <w:r w:rsidR="00F71494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10</w:t>
      </w:r>
      <w:r w:rsidR="00F71494">
        <w:rPr>
          <w:rFonts w:hint="eastAsia"/>
          <w:color w:val="000000"/>
        </w:rPr>
        <w:t>月</w:t>
      </w:r>
    </w:p>
    <w:p w:rsidR="002B1F6D" w:rsidRDefault="00C71E86" w:rsidP="000936F0">
      <w:pPr>
        <w:ind w:firstLineChars="200" w:firstLine="420"/>
      </w:pPr>
      <w:r>
        <w:rPr>
          <w:rFonts w:hint="eastAsia"/>
        </w:rPr>
        <w:t>四</w:t>
      </w:r>
      <w:r w:rsidR="002B1F6D">
        <w:rPr>
          <w:rFonts w:hint="eastAsia"/>
        </w:rPr>
        <w:t>、选派程序</w:t>
      </w:r>
    </w:p>
    <w:p w:rsidR="000936F0" w:rsidRDefault="000936F0" w:rsidP="000936F0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学院预选：</w:t>
      </w:r>
    </w:p>
    <w:p w:rsidR="000936F0" w:rsidRDefault="000936F0" w:rsidP="000936F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）学院根据本通知拟定本学院申请通知并受理学生报名，报名结束后对报名名单审核，对符合条件的名单公示。</w:t>
      </w:r>
    </w:p>
    <w:p w:rsidR="000936F0" w:rsidRDefault="000936F0" w:rsidP="000936F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）学院于</w:t>
      </w:r>
      <w:r>
        <w:rPr>
          <w:rFonts w:hint="eastAsia"/>
        </w:rPr>
        <w:t>1</w:t>
      </w:r>
      <w:r w:rsidR="009F5FB0">
        <w:rPr>
          <w:rFonts w:hint="eastAsia"/>
        </w:rPr>
        <w:t>1</w:t>
      </w:r>
      <w:r>
        <w:rPr>
          <w:rFonts w:hint="eastAsia"/>
        </w:rPr>
        <w:t>月</w:t>
      </w:r>
      <w:r w:rsidR="009F5FB0">
        <w:rPr>
          <w:rFonts w:hint="eastAsia"/>
        </w:rPr>
        <w:t>5</w:t>
      </w:r>
      <w:r>
        <w:rPr>
          <w:rFonts w:hint="eastAsia"/>
        </w:rPr>
        <w:t>日前将学院推荐学生信息汇总</w:t>
      </w:r>
      <w:proofErr w:type="gramStart"/>
      <w:r>
        <w:rPr>
          <w:rFonts w:hint="eastAsia"/>
        </w:rPr>
        <w:t>表电子稿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纸质稿交教务处</w:t>
      </w:r>
      <w:proofErr w:type="gramEnd"/>
      <w:r>
        <w:rPr>
          <w:rFonts w:hint="eastAsia"/>
        </w:rPr>
        <w:t>。</w:t>
      </w:r>
    </w:p>
    <w:p w:rsidR="000936F0" w:rsidRDefault="000936F0" w:rsidP="000936F0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学校审定：</w:t>
      </w:r>
    </w:p>
    <w:p w:rsidR="000936F0" w:rsidRDefault="000936F0" w:rsidP="000936F0">
      <w:pPr>
        <w:ind w:firstLineChars="200" w:firstLine="420"/>
      </w:pPr>
      <w:r>
        <w:rPr>
          <w:rFonts w:hint="eastAsia"/>
        </w:rPr>
        <w:t>校留学工作组审核确定推荐名单，教务处公示，最终选派名单以对方学校</w:t>
      </w:r>
      <w:r w:rsidR="00F609B9">
        <w:rPr>
          <w:rFonts w:hint="eastAsia"/>
        </w:rPr>
        <w:t>面试并确定录取名单为准。</w:t>
      </w:r>
    </w:p>
    <w:p w:rsidR="000936F0" w:rsidRDefault="00C71E86" w:rsidP="000936F0">
      <w:pPr>
        <w:ind w:firstLineChars="200" w:firstLine="422"/>
      </w:pPr>
      <w:r>
        <w:rPr>
          <w:rFonts w:hint="eastAsia"/>
          <w:b/>
          <w:bCs/>
        </w:rPr>
        <w:t>五</w:t>
      </w:r>
      <w:r w:rsidR="000936F0" w:rsidRPr="000936F0">
        <w:rPr>
          <w:rFonts w:hint="eastAsia"/>
          <w:b/>
          <w:bCs/>
        </w:rPr>
        <w:t>、说明</w:t>
      </w:r>
    </w:p>
    <w:p w:rsidR="002B1F6D" w:rsidRDefault="000936F0" w:rsidP="000936F0">
      <w:pPr>
        <w:ind w:firstLineChars="200" w:firstLine="420"/>
      </w:pPr>
      <w:r>
        <w:rPr>
          <w:rFonts w:hint="eastAsia"/>
        </w:rPr>
        <w:t>折算分</w:t>
      </w:r>
      <w:r w:rsidR="00A84B63">
        <w:rPr>
          <w:rFonts w:hint="eastAsia"/>
        </w:rPr>
        <w:t>有排名相同者，</w:t>
      </w:r>
      <w:r>
        <w:rPr>
          <w:rFonts w:hint="eastAsia"/>
        </w:rPr>
        <w:t>依次按</w:t>
      </w:r>
      <w:r>
        <w:rPr>
          <w:rFonts w:hint="eastAsia"/>
        </w:rPr>
        <w:t>CET6</w:t>
      </w:r>
      <w:r>
        <w:rPr>
          <w:rFonts w:hint="eastAsia"/>
        </w:rPr>
        <w:t>成绩、</w:t>
      </w:r>
      <w:r w:rsidR="00A84B63">
        <w:rPr>
          <w:rFonts w:hint="eastAsia"/>
        </w:rPr>
        <w:t>CET4</w:t>
      </w:r>
      <w:r w:rsidR="00A84B63">
        <w:rPr>
          <w:rFonts w:hint="eastAsia"/>
        </w:rPr>
        <w:t>成绩、</w:t>
      </w:r>
      <w:r>
        <w:rPr>
          <w:rFonts w:hint="eastAsia"/>
        </w:rPr>
        <w:t>平均</w:t>
      </w:r>
      <w:proofErr w:type="gramStart"/>
      <w:r>
        <w:rPr>
          <w:rFonts w:hint="eastAsia"/>
        </w:rPr>
        <w:t>学分绩点从</w:t>
      </w:r>
      <w:proofErr w:type="gramEnd"/>
      <w:r>
        <w:rPr>
          <w:rFonts w:hint="eastAsia"/>
        </w:rPr>
        <w:t>高到低排序。学校按此排名进行审核、推荐、公示，未获推荐机会者作为替补。</w:t>
      </w:r>
    </w:p>
    <w:p w:rsidR="00F609B9" w:rsidRDefault="00F609B9" w:rsidP="000936F0">
      <w:pPr>
        <w:ind w:firstLineChars="200" w:firstLine="420"/>
      </w:pPr>
      <w:r>
        <w:rPr>
          <w:rFonts w:hint="eastAsia"/>
        </w:rPr>
        <w:t>具体募集要项以及具体申请相关材料请参考附件。</w:t>
      </w:r>
      <w:r w:rsidR="00A84B63">
        <w:rPr>
          <w:rFonts w:hint="eastAsia"/>
        </w:rPr>
        <w:t xml:space="preserve"> </w:t>
      </w:r>
    </w:p>
    <w:p w:rsidR="00FA7857" w:rsidRDefault="00FA7857" w:rsidP="000936F0">
      <w:pPr>
        <w:ind w:firstLineChars="200" w:firstLine="420"/>
      </w:pPr>
    </w:p>
    <w:p w:rsidR="00FA7857" w:rsidRDefault="00FA7857" w:rsidP="000936F0">
      <w:pPr>
        <w:ind w:firstLineChars="200" w:firstLine="420"/>
      </w:pPr>
    </w:p>
    <w:p w:rsidR="00FA7857" w:rsidRDefault="00FA7857" w:rsidP="000936F0">
      <w:pPr>
        <w:ind w:firstLineChars="200" w:firstLine="420"/>
      </w:pPr>
    </w:p>
    <w:p w:rsidR="00FA7857" w:rsidRDefault="00FA7857" w:rsidP="000936F0">
      <w:pPr>
        <w:ind w:firstLineChars="200" w:firstLine="420"/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教务处</w:t>
      </w:r>
    </w:p>
    <w:p w:rsidR="00FA7857" w:rsidRPr="00FA7857" w:rsidRDefault="00FA7857" w:rsidP="000936F0">
      <w:pPr>
        <w:ind w:firstLineChars="200" w:firstLine="420"/>
      </w:pPr>
      <w:r>
        <w:rPr>
          <w:rFonts w:hint="eastAsia"/>
        </w:rPr>
        <w:t xml:space="preserve">                                                           202</w:t>
      </w:r>
      <w:r w:rsidR="009F5FB0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F5FB0">
        <w:rPr>
          <w:rFonts w:hint="eastAsia"/>
        </w:rPr>
        <w:t>0</w:t>
      </w:r>
      <w:r>
        <w:rPr>
          <w:rFonts w:hint="eastAsia"/>
        </w:rPr>
        <w:t>月</w:t>
      </w:r>
      <w:r w:rsidR="009F5FB0">
        <w:rPr>
          <w:rFonts w:hint="eastAsia"/>
        </w:rPr>
        <w:t>2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2B1F6D" w:rsidRDefault="000936F0" w:rsidP="00F609B9">
      <w:r>
        <w:rPr>
          <w:rFonts w:hint="eastAsia"/>
        </w:rPr>
        <w:t xml:space="preserve"> </w:t>
      </w:r>
      <w:r w:rsidR="00F609B9">
        <w:rPr>
          <w:rFonts w:hint="eastAsia"/>
        </w:rPr>
        <w:t xml:space="preserve"> </w:t>
      </w:r>
    </w:p>
    <w:p w:rsidR="00822223" w:rsidRPr="002B1F6D" w:rsidRDefault="00822223"/>
    <w:sectPr w:rsidR="00822223" w:rsidRPr="002B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A5" w:rsidRDefault="00FA39A5" w:rsidP="006C3C61">
      <w:r>
        <w:separator/>
      </w:r>
    </w:p>
  </w:endnote>
  <w:endnote w:type="continuationSeparator" w:id="0">
    <w:p w:rsidR="00FA39A5" w:rsidRDefault="00FA39A5" w:rsidP="006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A5" w:rsidRDefault="00FA39A5" w:rsidP="006C3C61">
      <w:r>
        <w:separator/>
      </w:r>
    </w:p>
  </w:footnote>
  <w:footnote w:type="continuationSeparator" w:id="0">
    <w:p w:rsidR="00FA39A5" w:rsidRDefault="00FA39A5" w:rsidP="006C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6D"/>
    <w:rsid w:val="000936F0"/>
    <w:rsid w:val="00156DBF"/>
    <w:rsid w:val="001B3C27"/>
    <w:rsid w:val="002B1F6D"/>
    <w:rsid w:val="00300C50"/>
    <w:rsid w:val="00300CD1"/>
    <w:rsid w:val="0046302D"/>
    <w:rsid w:val="004D07E2"/>
    <w:rsid w:val="005F3914"/>
    <w:rsid w:val="006C3C61"/>
    <w:rsid w:val="0074130F"/>
    <w:rsid w:val="00822223"/>
    <w:rsid w:val="009A4D36"/>
    <w:rsid w:val="009E4822"/>
    <w:rsid w:val="009F5FB0"/>
    <w:rsid w:val="00A13686"/>
    <w:rsid w:val="00A84B63"/>
    <w:rsid w:val="00AC5E6D"/>
    <w:rsid w:val="00B62892"/>
    <w:rsid w:val="00C71E86"/>
    <w:rsid w:val="00CC2815"/>
    <w:rsid w:val="00EA08FF"/>
    <w:rsid w:val="00F24F7E"/>
    <w:rsid w:val="00F609B9"/>
    <w:rsid w:val="00F71494"/>
    <w:rsid w:val="00FA39A5"/>
    <w:rsid w:val="00FA67F2"/>
    <w:rsid w:val="00FA785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3">
    <w:name w:val="p_text_indent_23"/>
    <w:basedOn w:val="a"/>
    <w:rsid w:val="009A4D36"/>
    <w:pPr>
      <w:widowControl/>
      <w:spacing w:before="100" w:beforeAutospacing="1" w:after="165"/>
      <w:ind w:firstLine="480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character" w:styleId="a3">
    <w:name w:val="Strong"/>
    <w:basedOn w:val="a0"/>
    <w:uiPriority w:val="22"/>
    <w:qFormat/>
    <w:rsid w:val="000936F0"/>
    <w:rPr>
      <w:b/>
      <w:bCs/>
    </w:rPr>
  </w:style>
  <w:style w:type="paragraph" w:styleId="a4">
    <w:name w:val="header"/>
    <w:basedOn w:val="a"/>
    <w:link w:val="Char"/>
    <w:uiPriority w:val="99"/>
    <w:unhideWhenUsed/>
    <w:rsid w:val="006C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C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3">
    <w:name w:val="p_text_indent_23"/>
    <w:basedOn w:val="a"/>
    <w:rsid w:val="009A4D36"/>
    <w:pPr>
      <w:widowControl/>
      <w:spacing w:before="100" w:beforeAutospacing="1" w:after="165"/>
      <w:ind w:firstLine="480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character" w:styleId="a3">
    <w:name w:val="Strong"/>
    <w:basedOn w:val="a0"/>
    <w:uiPriority w:val="22"/>
    <w:qFormat/>
    <w:rsid w:val="000936F0"/>
    <w:rPr>
      <w:b/>
      <w:bCs/>
    </w:rPr>
  </w:style>
  <w:style w:type="paragraph" w:styleId="a4">
    <w:name w:val="header"/>
    <w:basedOn w:val="a"/>
    <w:link w:val="Char"/>
    <w:uiPriority w:val="99"/>
    <w:unhideWhenUsed/>
    <w:rsid w:val="006C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C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083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8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3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21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adminJ209</dc:creator>
  <cp:lastModifiedBy>adminJ209</cp:lastModifiedBy>
  <cp:revision>11</cp:revision>
  <dcterms:created xsi:type="dcterms:W3CDTF">2020-12-16T02:47:00Z</dcterms:created>
  <dcterms:modified xsi:type="dcterms:W3CDTF">2021-10-27T07:07:00Z</dcterms:modified>
</cp:coreProperties>
</file>